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56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  <w:bookmarkStart w:id="0" w:name="_GoBack"/>
      <w:r w:rsidRPr="001974F5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3298F915" wp14:editId="3198743F">
            <wp:simplePos x="0" y="0"/>
            <wp:positionH relativeFrom="column">
              <wp:posOffset>-1127760</wp:posOffset>
            </wp:positionH>
            <wp:positionV relativeFrom="paragraph">
              <wp:posOffset>-481965</wp:posOffset>
            </wp:positionV>
            <wp:extent cx="7486650" cy="10306050"/>
            <wp:effectExtent l="0" t="0" r="0" b="0"/>
            <wp:wrapNone/>
            <wp:docPr id="2" name="Рисунок 2" descr="C:\Users\User\Desktop\img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179" cy="1031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1974F5">
      <w:pPr>
        <w:pStyle w:val="a7"/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1974F5" w:rsidRPr="00275D87" w:rsidRDefault="001974F5" w:rsidP="00275D87">
      <w:pPr>
        <w:widowControl w:val="0"/>
        <w:autoSpaceDE w:val="0"/>
        <w:autoSpaceDN w:val="0"/>
        <w:spacing w:before="42"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</w:p>
    <w:p w:rsidR="005C3B56" w:rsidRDefault="005C3B56" w:rsidP="00F219D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C3B56" w:rsidRPr="00F219D2" w:rsidRDefault="005C3B56" w:rsidP="00F219D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A6E3B" w:rsidRPr="00A4197A" w:rsidRDefault="006A6E3B" w:rsidP="00253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A6E3B" w:rsidRPr="00253BDF" w:rsidRDefault="006A6E3B" w:rsidP="00253BD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DF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275D87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  <w:r w:rsidRPr="00253BD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75D87">
        <w:rPr>
          <w:rFonts w:ascii="Times New Roman" w:eastAsia="Times New Roman" w:hAnsi="Times New Roman" w:cs="Times New Roman"/>
          <w:sz w:val="24"/>
          <w:szCs w:val="24"/>
        </w:rPr>
        <w:t>Физика в задачах и экспериментах</w:t>
      </w:r>
      <w:r w:rsidRPr="00253BDF">
        <w:rPr>
          <w:rFonts w:ascii="Times New Roman" w:eastAsia="Times New Roman" w:hAnsi="Times New Roman" w:cs="Times New Roman"/>
          <w:sz w:val="24"/>
          <w:szCs w:val="24"/>
        </w:rPr>
        <w:t>» имеет естественнонаучную направленность; включает в себя изучение теории в области физических явлений и практической части.</w:t>
      </w:r>
    </w:p>
    <w:p w:rsidR="006A6E3B" w:rsidRPr="00253BDF" w:rsidRDefault="006A6E3B" w:rsidP="00253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DF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на основе следующих нормативно-правовых документов:</w:t>
      </w:r>
    </w:p>
    <w:p w:rsidR="006A6E3B" w:rsidRPr="00253BDF" w:rsidRDefault="006A6E3B" w:rsidP="00253BD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DF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г. №273-ФЗ «Об образовании в Российской Федерации»</w:t>
      </w:r>
    </w:p>
    <w:p w:rsidR="006A6E3B" w:rsidRPr="00253BDF" w:rsidRDefault="006A6E3B" w:rsidP="00253BD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DF">
        <w:rPr>
          <w:rFonts w:ascii="Times New Roman" w:eastAsia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 (утверждена распоряжением Правительства Российской Федерации от 29 мая 2015 г. №996-р)</w:t>
      </w:r>
    </w:p>
    <w:p w:rsidR="006A6E3B" w:rsidRPr="00253BDF" w:rsidRDefault="006A6E3B" w:rsidP="00253BD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DF">
        <w:rPr>
          <w:rFonts w:ascii="Times New Roman" w:eastAsia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 сентября 2020 г. № 28 "Об утверждении санитарных правил СП 2.4.3648-20 "Санитарно</w:t>
      </w:r>
      <w:r w:rsidR="00253BD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53BDF">
        <w:rPr>
          <w:rFonts w:ascii="Times New Roman" w:eastAsia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 оздоровления детей и молодежи";</w:t>
      </w:r>
    </w:p>
    <w:p w:rsidR="006A6E3B" w:rsidRPr="00253BDF" w:rsidRDefault="006A6E3B" w:rsidP="00253BD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DF">
        <w:rPr>
          <w:rFonts w:ascii="Times New Roman" w:eastAsia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обитания;</w:t>
      </w:r>
    </w:p>
    <w:p w:rsidR="006A6E3B" w:rsidRPr="00253BDF" w:rsidRDefault="006A6E3B" w:rsidP="00253BD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DF"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рекомендаций С.В. Лозовенко Т.А. Трушина. Реализация образовательных программ по физике из части учебного плана, формируемой участниками образовательных отношений, с использованием оборудования детского технопарка «Школьный кванториум», «Точка роста», Москва. 2021</w:t>
      </w:r>
    </w:p>
    <w:p w:rsidR="006A6E3B" w:rsidRPr="00253BDF" w:rsidRDefault="006A6E3B" w:rsidP="00253BDF">
      <w:pPr>
        <w:widowControl w:val="0"/>
        <w:autoSpaceDE w:val="0"/>
        <w:autoSpaceDN w:val="0"/>
        <w:spacing w:after="0" w:line="240" w:lineRule="auto"/>
        <w:ind w:firstLine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DF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обучение рациональным приемам применения знаний на практике, а также переносу усвоенных знаний и умений в аналогичные и измененные условия.</w:t>
      </w:r>
    </w:p>
    <w:p w:rsidR="006A6E3B" w:rsidRPr="00253BDF" w:rsidRDefault="006A6E3B" w:rsidP="00253BDF">
      <w:pPr>
        <w:widowControl w:val="0"/>
        <w:autoSpaceDE w:val="0"/>
        <w:autoSpaceDN w:val="0"/>
        <w:spacing w:after="0" w:line="240" w:lineRule="auto"/>
        <w:ind w:firstLine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DF">
        <w:rPr>
          <w:rFonts w:ascii="Times New Roman" w:eastAsia="Times New Roman" w:hAnsi="Times New Roman" w:cs="Times New Roman"/>
          <w:sz w:val="24"/>
          <w:szCs w:val="24"/>
        </w:rPr>
        <w:t>Реализация программы актуальна для повышения мотивации к обучению физики и астрономии, развития интеллектуальных возможностей обучающихся.</w:t>
      </w:r>
    </w:p>
    <w:p w:rsidR="006A6E3B" w:rsidRDefault="006A6E3B" w:rsidP="00253BDF">
      <w:pPr>
        <w:widowControl w:val="0"/>
        <w:autoSpaceDE w:val="0"/>
        <w:autoSpaceDN w:val="0"/>
        <w:spacing w:after="0" w:line="240" w:lineRule="auto"/>
        <w:ind w:firstLine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DF">
        <w:rPr>
          <w:rFonts w:ascii="Times New Roman" w:eastAsia="Times New Roman" w:hAnsi="Times New Roman" w:cs="Times New Roman"/>
          <w:sz w:val="24"/>
          <w:szCs w:val="24"/>
        </w:rPr>
        <w:t>Программа р</w:t>
      </w:r>
      <w:r w:rsidR="000E3717">
        <w:rPr>
          <w:rFonts w:ascii="Times New Roman" w:eastAsia="Times New Roman" w:hAnsi="Times New Roman" w:cs="Times New Roman"/>
          <w:sz w:val="24"/>
          <w:szCs w:val="24"/>
        </w:rPr>
        <w:t>ассчитана на детей 16 - 17</w:t>
      </w:r>
      <w:r w:rsidRPr="00253BDF">
        <w:rPr>
          <w:rFonts w:ascii="Times New Roman" w:eastAsia="Times New Roman" w:hAnsi="Times New Roman" w:cs="Times New Roman"/>
          <w:sz w:val="24"/>
          <w:szCs w:val="24"/>
        </w:rPr>
        <w:t xml:space="preserve"> лет. Работая индивидуально, парами или в командах, обучающиеся любых возрастов могут учиться, создавая и экспериментируя, проводя</w:t>
      </w:r>
      <w:r w:rsidR="00253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BDF">
        <w:rPr>
          <w:rFonts w:ascii="Times New Roman" w:eastAsia="Times New Roman" w:hAnsi="Times New Roman" w:cs="Times New Roman"/>
          <w:sz w:val="24"/>
          <w:szCs w:val="24"/>
        </w:rPr>
        <w:t>исследования, составляя отчёты и обсуждая идеи, возникающие во время изучения разных физических явлений.</w:t>
      </w:r>
    </w:p>
    <w:p w:rsidR="00253BDF" w:rsidRPr="00253BDF" w:rsidRDefault="00253BDF" w:rsidP="00253BDF">
      <w:pPr>
        <w:widowControl w:val="0"/>
        <w:autoSpaceDE w:val="0"/>
        <w:autoSpaceDN w:val="0"/>
        <w:spacing w:after="0" w:line="240" w:lineRule="auto"/>
        <w:ind w:firstLine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DF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 год обучения</w:t>
      </w:r>
    </w:p>
    <w:p w:rsidR="006A6E3B" w:rsidRPr="00253BDF" w:rsidRDefault="006A6E3B" w:rsidP="00253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Актуальность_программы"/>
      <w:bookmarkEnd w:id="1"/>
      <w:r w:rsidRPr="00253BDF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программы</w:t>
      </w:r>
    </w:p>
    <w:p w:rsidR="006A6E3B" w:rsidRPr="00253BDF" w:rsidRDefault="006A6E3B" w:rsidP="00275D8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53BDF">
        <w:rPr>
          <w:rFonts w:ascii="Times New Roman" w:eastAsia="Times New Roman" w:hAnsi="Times New Roman" w:cs="Times New Roman"/>
          <w:sz w:val="24"/>
          <w:szCs w:val="24"/>
        </w:rPr>
        <w:t>Программа имеет социальную значимость для нашего общества. Российскому обществу нужны образованные, нравственные, предприимчивые люди, которые могут самостоятельно принимать ответственные решения в ситуациях выбора, прогнозируя их возможные последствия. Одной из задач сегодняшнего образования — воспитание в учащемся самостоятельной личности. Предлагаемая программа способствует развитию у учащихся самостоятельного мышления, формирует у них умения самостоятельно приобретать и применять полученные знания на практике. Развитие и формирование</w:t>
      </w:r>
      <w:r w:rsidR="00253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BDF">
        <w:rPr>
          <w:rFonts w:ascii="Times New Roman" w:eastAsia="Times New Roman" w:hAnsi="Times New Roman" w:cs="Times New Roman"/>
          <w:sz w:val="24"/>
          <w:szCs w:val="24"/>
        </w:rPr>
        <w:t>вышеуказ</w:t>
      </w:r>
      <w:r w:rsidR="00253BDF">
        <w:rPr>
          <w:rFonts w:ascii="Times New Roman" w:eastAsia="Times New Roman" w:hAnsi="Times New Roman" w:cs="Times New Roman"/>
          <w:sz w:val="24"/>
          <w:szCs w:val="24"/>
        </w:rPr>
        <w:t>анных</w:t>
      </w:r>
      <w:r w:rsidR="00253BDF">
        <w:rPr>
          <w:rFonts w:ascii="Times New Roman" w:eastAsia="Times New Roman" w:hAnsi="Times New Roman" w:cs="Times New Roman"/>
          <w:sz w:val="24"/>
          <w:szCs w:val="24"/>
        </w:rPr>
        <w:tab/>
        <w:t>умений</w:t>
      </w:r>
      <w:r w:rsidR="00253BDF">
        <w:rPr>
          <w:rFonts w:ascii="Times New Roman" w:eastAsia="Times New Roman" w:hAnsi="Times New Roman" w:cs="Times New Roman"/>
          <w:sz w:val="24"/>
          <w:szCs w:val="24"/>
        </w:rPr>
        <w:tab/>
        <w:t>возможно</w:t>
      </w:r>
      <w:r w:rsidR="00253BDF">
        <w:rPr>
          <w:rFonts w:ascii="Times New Roman" w:eastAsia="Times New Roman" w:hAnsi="Times New Roman" w:cs="Times New Roman"/>
          <w:sz w:val="24"/>
          <w:szCs w:val="24"/>
        </w:rPr>
        <w:tab/>
        <w:t xml:space="preserve">благодаря стимулированию </w:t>
      </w:r>
      <w:r w:rsidRPr="00253BDF">
        <w:rPr>
          <w:rFonts w:ascii="Times New Roman" w:eastAsia="Times New Roman" w:hAnsi="Times New Roman" w:cs="Times New Roman"/>
          <w:sz w:val="24"/>
          <w:szCs w:val="24"/>
        </w:rPr>
        <w:t>научно-познавательного</w:t>
      </w:r>
      <w:r w:rsidRPr="00253BDF">
        <w:rPr>
          <w:rFonts w:ascii="Times New Roman" w:eastAsia="Times New Roman" w:hAnsi="Times New Roman" w:cs="Times New Roman"/>
          <w:sz w:val="24"/>
          <w:szCs w:val="24"/>
        </w:rPr>
        <w:tab/>
        <w:t>интере</w:t>
      </w:r>
      <w:r w:rsidR="00A4197A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A4197A">
        <w:rPr>
          <w:rFonts w:ascii="Times New Roman" w:eastAsia="Times New Roman" w:hAnsi="Times New Roman" w:cs="Times New Roman"/>
          <w:sz w:val="24"/>
          <w:szCs w:val="24"/>
        </w:rPr>
        <w:tab/>
        <w:t>во</w:t>
      </w:r>
      <w:r w:rsidR="00A4197A">
        <w:rPr>
          <w:rFonts w:ascii="Times New Roman" w:eastAsia="Times New Roman" w:hAnsi="Times New Roman" w:cs="Times New Roman"/>
          <w:sz w:val="24"/>
          <w:szCs w:val="24"/>
        </w:rPr>
        <w:tab/>
        <w:t>время</w:t>
      </w:r>
      <w:r w:rsidR="00A4197A">
        <w:rPr>
          <w:rFonts w:ascii="Times New Roman" w:eastAsia="Times New Roman" w:hAnsi="Times New Roman" w:cs="Times New Roman"/>
          <w:sz w:val="24"/>
          <w:szCs w:val="24"/>
        </w:rPr>
        <w:tab/>
      </w:r>
      <w:r w:rsidR="00A4197A">
        <w:rPr>
          <w:rFonts w:ascii="Times New Roman" w:eastAsia="Times New Roman" w:hAnsi="Times New Roman" w:cs="Times New Roman"/>
          <w:sz w:val="24"/>
          <w:szCs w:val="24"/>
        </w:rPr>
        <w:tab/>
        <w:t>занятий.</w:t>
      </w:r>
      <w:r w:rsidR="00A4197A">
        <w:rPr>
          <w:rFonts w:ascii="Times New Roman" w:eastAsia="Times New Roman" w:hAnsi="Times New Roman" w:cs="Times New Roman"/>
          <w:sz w:val="24"/>
          <w:szCs w:val="24"/>
        </w:rPr>
        <w:tab/>
        <w:t xml:space="preserve">Концепция современного </w:t>
      </w:r>
      <w:r w:rsidRPr="00253BDF">
        <w:rPr>
          <w:rFonts w:ascii="Times New Roman" w:eastAsia="Times New Roman" w:hAnsi="Times New Roman" w:cs="Times New Roman"/>
          <w:sz w:val="24"/>
          <w:szCs w:val="24"/>
        </w:rPr>
        <w:t>образования подразумевает, что учитель</w:t>
      </w:r>
      <w:r w:rsidR="00253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97A">
        <w:rPr>
          <w:rFonts w:ascii="Times New Roman" w:eastAsia="Times New Roman" w:hAnsi="Times New Roman" w:cs="Times New Roman"/>
          <w:sz w:val="24"/>
          <w:szCs w:val="24"/>
        </w:rPr>
        <w:t>перестаёт</w:t>
      </w:r>
      <w:r w:rsidR="00A4197A">
        <w:rPr>
          <w:rFonts w:ascii="Times New Roman" w:eastAsia="Times New Roman" w:hAnsi="Times New Roman" w:cs="Times New Roman"/>
          <w:sz w:val="24"/>
          <w:szCs w:val="24"/>
        </w:rPr>
        <w:tab/>
        <w:t>быть</w:t>
      </w:r>
      <w:r w:rsidR="00A4197A">
        <w:rPr>
          <w:rFonts w:ascii="Times New Roman" w:eastAsia="Times New Roman" w:hAnsi="Times New Roman" w:cs="Times New Roman"/>
          <w:sz w:val="24"/>
          <w:szCs w:val="24"/>
        </w:rPr>
        <w:tab/>
        <w:t>основным источником новых знаний,</w:t>
      </w:r>
      <w:r w:rsidR="00A4197A">
        <w:rPr>
          <w:rFonts w:ascii="Times New Roman" w:eastAsia="Times New Roman" w:hAnsi="Times New Roman" w:cs="Times New Roman"/>
          <w:sz w:val="24"/>
          <w:szCs w:val="24"/>
        </w:rPr>
        <w:tab/>
        <w:t xml:space="preserve">а </w:t>
      </w:r>
      <w:r w:rsidRPr="00253BDF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253BDF">
        <w:rPr>
          <w:rFonts w:ascii="Times New Roman" w:eastAsia="Times New Roman" w:hAnsi="Times New Roman" w:cs="Times New Roman"/>
          <w:sz w:val="24"/>
          <w:szCs w:val="24"/>
        </w:rPr>
        <w:tab/>
      </w:r>
      <w:r w:rsidR="00A4197A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познавательной активности </w:t>
      </w:r>
      <w:r w:rsidRPr="00253BDF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253BDF">
        <w:rPr>
          <w:rFonts w:ascii="Times New Roman" w:eastAsia="Times New Roman" w:hAnsi="Times New Roman" w:cs="Times New Roman"/>
          <w:sz w:val="24"/>
          <w:szCs w:val="24"/>
        </w:rPr>
        <w:tab/>
        <w:t>к которой можно отнести и исследовательскую</w:t>
      </w:r>
      <w:r w:rsidR="00A41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BDF">
        <w:rPr>
          <w:rFonts w:ascii="Times New Roman" w:eastAsia="Times New Roman" w:hAnsi="Times New Roman" w:cs="Times New Roman"/>
          <w:sz w:val="24"/>
          <w:szCs w:val="24"/>
        </w:rPr>
        <w:t>деятельность. Современные экспериментальные исследования по физике уже невозможно представить без использования аналоговых и</w:t>
      </w:r>
      <w:r w:rsidR="00A41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BDF">
        <w:rPr>
          <w:rFonts w:ascii="Times New Roman" w:eastAsia="Times New Roman" w:hAnsi="Times New Roman" w:cs="Times New Roman"/>
          <w:sz w:val="24"/>
          <w:szCs w:val="24"/>
        </w:rPr>
        <w:t xml:space="preserve">цифровых измерительных приборов. В Федеральном государственном образовательном стандарте (ФГОС) прописано, что одним из универсальных учебных действий (УУД), приобретаемых учащимися, должно стать </w:t>
      </w:r>
      <w:r w:rsidRPr="00253BDF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</w:t>
      </w:r>
      <w:r w:rsidR="00A41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BDF">
        <w:rPr>
          <w:rFonts w:ascii="Times New Roman" w:eastAsia="Times New Roman" w:hAnsi="Times New Roman" w:cs="Times New Roman"/>
          <w:sz w:val="24"/>
          <w:szCs w:val="24"/>
        </w:rPr>
        <w:t>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</w:t>
      </w:r>
      <w:r w:rsidR="00A419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9D2" w:rsidRPr="00253BDF" w:rsidRDefault="00F219D2" w:rsidP="00253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97A" w:rsidRPr="00A4197A" w:rsidRDefault="00A4197A" w:rsidP="00A41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b/>
          <w:sz w:val="24"/>
          <w:szCs w:val="24"/>
        </w:rPr>
        <w:t>Цель и задачи программы</w:t>
      </w:r>
    </w:p>
    <w:p w:rsidR="00A4197A" w:rsidRPr="00A4197A" w:rsidRDefault="00A4197A" w:rsidP="00A41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знакомство обучающихся с физикой как экспериментальной наукой; формирование навыков</w:t>
      </w:r>
    </w:p>
    <w:p w:rsidR="00A4197A" w:rsidRPr="00A4197A" w:rsidRDefault="00A4197A" w:rsidP="00A41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работы с цифровыми датчиками, проведения измерений физических величин и их обработки.</w:t>
      </w:r>
    </w:p>
    <w:p w:rsidR="00A4197A" w:rsidRPr="00A4197A" w:rsidRDefault="00A4197A" w:rsidP="00A41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формирование системы знаний о физических явлениях, закономерностях;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приобретение опыта использования экспериментальных методов;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развитие умений и навыков проектно – исследовательской деятельности;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подготовка учащихся к участию в олимпиадном движении;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грамотности.</w:t>
      </w:r>
    </w:p>
    <w:p w:rsidR="00A4197A" w:rsidRPr="00A4197A" w:rsidRDefault="00A4197A" w:rsidP="00A41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занятий</w:t>
      </w:r>
      <w:r w:rsidRPr="00A4197A">
        <w:rPr>
          <w:rFonts w:ascii="Times New Roman" w:eastAsia="Times New Roman" w:hAnsi="Times New Roman" w:cs="Times New Roman"/>
          <w:sz w:val="24"/>
          <w:szCs w:val="24"/>
        </w:rPr>
        <w:t>: практические и лабораторные работы, экскурсии, эксперименты,</w:t>
      </w:r>
    </w:p>
    <w:p w:rsidR="00A4197A" w:rsidRPr="00A4197A" w:rsidRDefault="00A4197A" w:rsidP="00A41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наблюдения, коллективные и индивидуальные исследования, самостоятельная работа,</w:t>
      </w:r>
    </w:p>
    <w:p w:rsidR="00A4197A" w:rsidRPr="00A4197A" w:rsidRDefault="00A4197A" w:rsidP="00A41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консультации, кейс-технологии, проектная и исследовательская деятельность.</w:t>
      </w:r>
    </w:p>
    <w:p w:rsidR="00A4197A" w:rsidRPr="00A4197A" w:rsidRDefault="00A4197A" w:rsidP="00A41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b/>
          <w:sz w:val="24"/>
          <w:szCs w:val="24"/>
        </w:rPr>
        <w:t>Методы контроля:</w:t>
      </w:r>
      <w:r w:rsidRPr="00A4197A">
        <w:rPr>
          <w:rFonts w:ascii="Times New Roman" w:eastAsia="Times New Roman" w:hAnsi="Times New Roman" w:cs="Times New Roman"/>
          <w:sz w:val="24"/>
          <w:szCs w:val="24"/>
        </w:rPr>
        <w:t xml:space="preserve"> защита исследовательских работ, 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ни-конференция с презентациями, </w:t>
      </w:r>
      <w:r w:rsidRPr="00A4197A">
        <w:rPr>
          <w:rFonts w:ascii="Times New Roman" w:eastAsia="Times New Roman" w:hAnsi="Times New Roman" w:cs="Times New Roman"/>
          <w:sz w:val="24"/>
          <w:szCs w:val="24"/>
        </w:rPr>
        <w:t>доклад, выступление, презентация, участие в конкурсах исследовательских работ, олимпиадах.</w:t>
      </w:r>
    </w:p>
    <w:p w:rsidR="00A4197A" w:rsidRPr="00A4197A" w:rsidRDefault="00A4197A" w:rsidP="00A41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знаний, умений и навыков по окончанию реализации программы: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исследовании, проекте, сборе и обработке информации,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составлении доклада, публичном выступлении;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знать, как выбрать тему исследования, структуру исследования;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уметь видеть проблему, выдвигать гипотезы, планировать ход исследования, давать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определения понятиям,работать с текстом, делать выводы;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уметь работать в группе, прислушиваться к мнению членов группы, отстаивать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собственную точку зрения;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владеть планированием и постановкой эксперимента.</w:t>
      </w:r>
    </w:p>
    <w:p w:rsidR="00A4197A" w:rsidRPr="00A4197A" w:rsidRDefault="00A4197A" w:rsidP="00A41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A4197A" w:rsidRPr="00A4197A" w:rsidRDefault="00A4197A" w:rsidP="00A41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знания основных принципов и правил отношения к природе;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интересов, направленных на изучение природы;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развитие интеллектуальных умений (доказывать, строить рассуждения, анализировать,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сравнивать, делать выводыи другое).</w:t>
      </w:r>
    </w:p>
    <w:p w:rsidR="00A4197A" w:rsidRPr="00A4197A" w:rsidRDefault="00A4197A" w:rsidP="00A41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деятельности: умение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видеть проблему, ставить вопросы, выдвигать гипотезы, давать определения понятиям,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классифицировать, наблюдать, проводить эксперименты, делать выводы и заключения,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структурировать материал, объяснять, доказывать, защищать свои идеи;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умение работать с разными источниками биологической информации, анализировать и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оценивать информацию, преобразовывать информацию из одной формы в другую;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умение адекватно использовать речевые средства для дискуссии и аргументации своей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lastRenderedPageBreak/>
        <w:t>позиции, сравнивать разные точки зрения, аргументировать свою точку зрения, отстаивать свою</w:t>
      </w:r>
    </w:p>
    <w:p w:rsidR="00A4197A" w:rsidRPr="00A4197A" w:rsidRDefault="00A4197A" w:rsidP="00A4197A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позицию.</w:t>
      </w:r>
    </w:p>
    <w:p w:rsidR="00A4197A" w:rsidRPr="00A4197A" w:rsidRDefault="00A4197A" w:rsidP="00A41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Обучающиеся должны приобрести:</w:t>
      </w:r>
    </w:p>
    <w:p w:rsidR="00A4197A" w:rsidRPr="00A4197A" w:rsidRDefault="00A4197A" w:rsidP="00A41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• навыки исследовательской работы по измерению физических величин, оценке</w:t>
      </w:r>
    </w:p>
    <w:p w:rsidR="00A4197A" w:rsidRPr="00A4197A" w:rsidRDefault="00A4197A" w:rsidP="00A41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погрешностей измерений и обработке результатов;</w:t>
      </w:r>
    </w:p>
    <w:p w:rsidR="00A4197A" w:rsidRPr="00A4197A" w:rsidRDefault="00A4197A" w:rsidP="00A41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• умения пользоваться цифровыми измерительными приборами;</w:t>
      </w:r>
    </w:p>
    <w:p w:rsidR="00A4197A" w:rsidRPr="00A4197A" w:rsidRDefault="00A4197A" w:rsidP="00A41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• умение обсуждать полученные результаты с привлечением соответствующей</w:t>
      </w:r>
    </w:p>
    <w:p w:rsidR="00A4197A" w:rsidRPr="00A4197A" w:rsidRDefault="00A4197A" w:rsidP="00A41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97A">
        <w:rPr>
          <w:rFonts w:ascii="Times New Roman" w:eastAsia="Times New Roman" w:hAnsi="Times New Roman" w:cs="Times New Roman"/>
          <w:sz w:val="24"/>
          <w:szCs w:val="24"/>
        </w:rPr>
        <w:t>теории;</w:t>
      </w:r>
    </w:p>
    <w:p w:rsidR="00A4197A" w:rsidRPr="00A4197A" w:rsidRDefault="00A4197A" w:rsidP="00A41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• умение публично представлять результаты своего исследования;</w:t>
      </w:r>
    </w:p>
    <w:p w:rsidR="00A4197A" w:rsidRPr="00A4197A" w:rsidRDefault="00A4197A" w:rsidP="00A41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• умение самостоятельно работать с учебником и научной литературой, а также излагать</w:t>
      </w:r>
    </w:p>
    <w:p w:rsidR="003060C8" w:rsidRDefault="00A4197A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97A">
        <w:rPr>
          <w:rFonts w:ascii="Times New Roman" w:eastAsia="Times New Roman" w:hAnsi="Times New Roman" w:cs="Times New Roman"/>
          <w:sz w:val="24"/>
          <w:szCs w:val="24"/>
        </w:rPr>
        <w:t>свои суждения как в устной, так и письменной форме.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3060C8">
        <w:rPr>
          <w:rFonts w:ascii="Times New Roman" w:eastAsia="Times New Roman" w:hAnsi="Times New Roman" w:cs="Times New Roman"/>
          <w:b/>
          <w:sz w:val="24"/>
          <w:szCs w:val="24"/>
        </w:rPr>
        <w:t>Содержание изучаемого курса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Вводные занятия. Физический эксперимент и цифровые лаборатории </w:t>
      </w:r>
      <w:r w:rsidRPr="003060C8">
        <w:rPr>
          <w:rFonts w:ascii="Times New Roman" w:eastAsia="Times New Roman" w:hAnsi="Times New Roman" w:cs="Times New Roman"/>
          <w:sz w:val="24"/>
          <w:szCs w:val="24"/>
        </w:rPr>
        <w:t>Цифровые датчики. Общие характеристики. Физические эффекты, используемые в работе</w:t>
      </w:r>
      <w:r w:rsidR="00275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0C8">
        <w:rPr>
          <w:rFonts w:ascii="Times New Roman" w:eastAsia="Times New Roman" w:hAnsi="Times New Roman" w:cs="Times New Roman"/>
          <w:sz w:val="24"/>
          <w:szCs w:val="24"/>
        </w:rPr>
        <w:t>датчиков. Цифровые датчики и их отличие от аналоговых приборов. Общие характеристики</w:t>
      </w:r>
      <w:r w:rsidR="00275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0C8">
        <w:rPr>
          <w:rFonts w:ascii="Times New Roman" w:eastAsia="Times New Roman" w:hAnsi="Times New Roman" w:cs="Times New Roman"/>
          <w:sz w:val="24"/>
          <w:szCs w:val="24"/>
        </w:rPr>
        <w:t>датчиков. Физические эффекты, используемые в работе датчиков.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Экспериментальные исследования механических явлений </w:t>
      </w:r>
      <w:r w:rsidRPr="003060C8">
        <w:rPr>
          <w:rFonts w:ascii="Times New Roman" w:eastAsia="Times New Roman" w:hAnsi="Times New Roman" w:cs="Times New Roman"/>
          <w:sz w:val="24"/>
          <w:szCs w:val="24"/>
        </w:rPr>
        <w:t>Практическая работа № 1. «Изучение колебаний пружинного маятника» Цель работы: изучить гармонические колебания пружинного маятника.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Оборудование и материалы: компьютер, компьютерный интерфейс сбора данных Releon, датчик ускорения, рулетка или линейка, пружина (набор пружин одинаковой длины разной жёсткости), груз с крючком, двухсторонний скотч и штатив с лапкой, электронные весы.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Раздел_3._Экспериментальные_исследования"/>
      <w:bookmarkEnd w:id="2"/>
      <w:r w:rsidRPr="003060C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Экспериментальные исследования по МКТ идеальных газов и давления жидкостей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Практическая работа № 2. «Исследование изобарного процесса (закон Гей-Люссака)»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Цель работы: проверить соотношение между изменениями объёма и температуры газа при его изобарном нагревании.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Оборудование и материалы: компьютер, компьютерный интерфейс сбора данных Releon, мультидатчик ФИЗ 5 (датчики температуры и давления), температурный щуп, штатив, сосуд с поршнем для демонстрации газовых законов, линейка.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Практическая работа № 3. «Исследование изохорного процесса (закон Шарля)»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Цель работы: проверить соотношение между изменениями объёма и температуры газа при его изохорном нагревании.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Оборудование и материалы: компьютер, компьютерный интерфейс сбора данных Releon, мультидатчик ФИЗ 5 (датчики температуры и давления), температурный щуп, штатив, сосуд с поршнем для демонстрации газовых законов, линейка.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Практическая работа № 4. «Закон Паскаля. Определение давления жидкостей»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Цели работы: изучить закон Паскаля; исследовать изменения давления с изменением высоты столба жидкости.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Оборудование и материалы: штатив, мензурка, трубка, линейка, мультидатчик ФИЗ5, компьютер или планшет.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Практическая работа № 5. «Атмосферное и барометрическое давление. Магдебургские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полушария»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Цель работы: продемонстрировать и вычислить абсолютное и относительное давления. Оборудование и материалы: прибор для демонстрации атмосферного давления (магдебургские полушария), грузы массами 5 и 10 кг, вакуумный насос, датчики относительного и абсолютного давления, компьютер или планшет.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Раздел_4._Экспериментальные_исследования"/>
      <w:bookmarkEnd w:id="3"/>
      <w:r w:rsidRPr="003060C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Экспериментальные исследования тепловых явлений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Практическая работа № 6. «Изучение процесса кипения воды»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lastRenderedPageBreak/>
        <w:t>Цели работы: изучить процесс кипения воды; построить график зависимости температуры водыот времени.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Оборудование и материалы: электрическая плитка или горелка, большая пробирка, пробиркодержатель, мультидатчик ФИЗ 5, температурный щуп, компьютер или планшет, соль. Практическая работа № 7. «Определение количества теплоты при нагревании и охлаждении» Цель работы: изучить условие теплового равновесия (без учёта рассеяния тепловой энергии в окружающую среду).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Оборудование и материалы: компьютер, компьютерный интерфейс сбора данных Relab, мультидатчик ФИЗ 5, щуп, калориметр, измерительный стакан, электрочайник.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Практическая работа № 8. «Определение удельной теплоты плавления льда» Цель работы: определить удельную теплоту плавления льда.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Оборудование и материалы: калориметр, измерительный цилиндр, стакан с водой, сосуд с тающим льдом, весы, источник питания, соединительные провода, мобильный планшет, компьютер, компьютерный интерфейс сбора данных Relab, мультидатчик ФИЗ 5, температурный щуп.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Практическая работа № 9. «Определение удельной теплоёмкости твёрдого тела»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Цель работы: определить значение удельной теплоёмкости металлического (алюминиевого) цилиндра на нити.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Оборудование и материалы: компьютер, компьютерный интерфейс сбора данных Relab, мультидатчик ФИЗ 5, щуп, калориметр, измерительный стакан, электрочайник, металлическийцилиндр на нити.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Практическая работа № 10. «Изучение процессов плавления и кристаллизации аморфного тела»Цель работы: определить температуру кристаллизации парафина.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Оборудование и материалы: пробирка с парафином, пробиркодержатель, стакан с горячей водой объёмом 150–200 мл, компьютер, компьютерный интерфейс сбора данных Relab, мультидатчик ФИЗ 5, щуп.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Раздел_5._Экспериментальные_исследования"/>
      <w:bookmarkEnd w:id="4"/>
      <w:r w:rsidRPr="003060C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Экспериментальные исследования постоянного тока и его характеристик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Практическая работа № 11. «Изучение смешанного соединения проводников»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Цель работы: проверить основные законы смешанного соединения проводников в электрической цепи.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Оборудование и материалы: компьютер, компьютерный интерфейс сбора данных Relab, мультидатчик ФИЗ 5 (датчик тока и напряжения), источник тока, набор резисторов, соединительные провода, ключ.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Практическая работа № 12. «Определение КПД нагревательного элемента»Цель работы: определить КПД нагревательного элемента.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Оборудование и материалы: компьютер, компьютерный интерфейс сбора данных Releon, мультидатчик ФИЗ 5 (датчик температуры, датчик тока и напряжения), температурный щуп, источник тока, калориметр, нагревательный элемент, соединительные провода,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мерный цилиндр, ёмкость с водой объёмом 150 см</w:t>
      </w:r>
      <w:r w:rsidRPr="003060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060C8">
        <w:rPr>
          <w:rFonts w:ascii="Times New Roman" w:eastAsia="Times New Roman" w:hAnsi="Times New Roman" w:cs="Times New Roman"/>
          <w:sz w:val="24"/>
          <w:szCs w:val="24"/>
        </w:rPr>
        <w:t>. Практическая работа № 13. «Изучение закона Джоуля — Ленца»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Цель работы: определить количество теплоты, выделяемое проводником с током. Оборудование и материалы: компьютер, компьютерный интерфейс сбора данных Relab, мультидатчик ФИЗ 5 (датчик тока и напряжения), источник тока, резистор, ключ,соединительные провода, штатив, калориметр, ёмкость с водой.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Практическая работа № 14. «Изучение зависимости полезной мощности и КПД источника от напряжения на нагрузке»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Цель работы: изучить зависимость полезной мощности и КПД источника от сопротивления нагрузки.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Оборудование и материалы: компьютер, компьютерный интерфейс сбора данных Relab, мультидатчик ФИЗ 5 (датчик тока и напряжения), источник тока, реостат, ключ, соединительные провода.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Практическая работа № 15. «Изучение закона Ома для полной цепи»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lastRenderedPageBreak/>
        <w:t>Цели работы: проверить закон Ома для полной цепи; изучить режимы работы источников тока. Оборудование и материалы: компьютер, компьютерный интерфейс сбора данных Relab, мультидатчик ФИЗ 5 (датчик тока и напряжения), источник тока, 2 резистора, 3 ключа, соединительные провода.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Практическая работа № 16. «Экспериментальная проверка правил Кирхгофа»Цель работы: экспериментально проверить законы Кирхгофа.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Оборудование и материалы: компьютер, компьютерный интерфейс сбора данных Relab, мультидатчик ФИЗ 5 (датчик тока и напряжения), источник тока, 5 резисторов, 3 ключа, соединительные провода.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Раздел_6._Экспериментальные_исследования"/>
      <w:bookmarkEnd w:id="5"/>
      <w:r w:rsidRPr="003060C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 Экспериментальные исследования магнитного поля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Практическая работа № 17. «Исследование магнитного поля проводника с током»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Цель работы: выявить зависимость модуля индукции магнитного поля проводника с током отсилы тока и расстояния до проводника.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Оборудование и материалы: компьютер, компьютерный интерфейс сбора данных Relab, мультидатчик ФИЗ 5, штативы, источник тока, проводник, линейка, реостат, ключ.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Практическая работа № 18. «Исследование явления электромагнитной индукции»Цель работы: исследовать явление электромагнитной индукции.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Оборудование и материалы: компьютер, компьютерный интерфейс сбора данных Relab, мультидатчик ФИЗ 5, линейка, катушка-моток, полосовой магнит, трубка из ПВХ, держатель для трубки, штатив.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Практическая работа № 19. «Изучение магнитного поля соленоида»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Цель работы: исследовать распределение индукции магнитного поля вдоль оси соленоида. Оборудование и материалы: компьютер, компьютерный интерфейс сбора данных Relab, мультидатчик ФИЗ 5 (датчики тока магнитного поля), источник тока, соединительные провода, соленоид, реостат.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Раздел_7._Проектная_работа"/>
      <w:bookmarkEnd w:id="6"/>
      <w:r w:rsidRPr="003060C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7. Проектная работа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060C8" w:rsidRPr="003060C8" w:rsidSect="00253BDF">
          <w:type w:val="continuous"/>
          <w:pgSz w:w="11910" w:h="16840"/>
          <w:pgMar w:top="1134" w:right="850" w:bottom="1134" w:left="1701" w:header="711" w:footer="0" w:gutter="0"/>
          <w:cols w:space="720"/>
        </w:sectPr>
      </w:pPr>
      <w:r w:rsidRPr="003060C8">
        <w:rPr>
          <w:rFonts w:ascii="Times New Roman" w:eastAsia="Times New Roman" w:hAnsi="Times New Roman" w:cs="Times New Roman"/>
          <w:sz w:val="24"/>
          <w:szCs w:val="24"/>
        </w:rPr>
        <w:t>Проект и проектный метод исследования. Основные этапы проектного исследования. Выбор темы исследования, определение целей и задач. Проведение индивидуальных исследований. Подготовка к пу</w:t>
      </w:r>
      <w:r w:rsidR="00C80B0B">
        <w:rPr>
          <w:rFonts w:ascii="Times New Roman" w:eastAsia="Times New Roman" w:hAnsi="Times New Roman" w:cs="Times New Roman"/>
          <w:sz w:val="24"/>
          <w:szCs w:val="24"/>
        </w:rPr>
        <w:t>бличному представлению проект</w:t>
      </w: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060C8" w:rsidRPr="003060C8" w:rsidSect="00253BDF">
          <w:type w:val="continuous"/>
          <w:pgSz w:w="11910" w:h="16840"/>
          <w:pgMar w:top="1134" w:right="850" w:bottom="1134" w:left="1701" w:header="711" w:footer="0" w:gutter="0"/>
          <w:cols w:space="720"/>
        </w:sectPr>
      </w:pPr>
    </w:p>
    <w:p w:rsidR="003060C8" w:rsidRPr="003060C8" w:rsidRDefault="003060C8" w:rsidP="003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060C8" w:rsidRPr="003060C8" w:rsidSect="00253BDF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A6E3B" w:rsidRDefault="006A6E3B" w:rsidP="006A6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BD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6073F9" w:rsidRDefault="006073F9" w:rsidP="006A6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575" w:type="dxa"/>
        <w:tblLayout w:type="fixed"/>
        <w:tblLook w:val="04A0" w:firstRow="1" w:lastRow="0" w:firstColumn="1" w:lastColumn="0" w:noHBand="0" w:noVBand="1"/>
      </w:tblPr>
      <w:tblGrid>
        <w:gridCol w:w="536"/>
        <w:gridCol w:w="2230"/>
        <w:gridCol w:w="939"/>
        <w:gridCol w:w="939"/>
        <w:gridCol w:w="1865"/>
        <w:gridCol w:w="1679"/>
        <w:gridCol w:w="1387"/>
      </w:tblGrid>
      <w:tr w:rsidR="00696182" w:rsidRPr="002678B1" w:rsidTr="00407092">
        <w:trPr>
          <w:trHeight w:val="382"/>
        </w:trPr>
        <w:tc>
          <w:tcPr>
            <w:tcW w:w="536" w:type="dxa"/>
            <w:vMerge w:val="restart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0" w:type="dxa"/>
            <w:vMerge w:val="restart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78" w:type="dxa"/>
            <w:gridSpan w:val="2"/>
          </w:tcPr>
          <w:p w:rsidR="00696182" w:rsidRPr="002678B1" w:rsidRDefault="002678B1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96182"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Кол- во часов</w:t>
            </w:r>
          </w:p>
        </w:tc>
        <w:tc>
          <w:tcPr>
            <w:tcW w:w="1865" w:type="dxa"/>
            <w:vMerge w:val="restart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занятия</w:t>
            </w:r>
          </w:p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696182" w:rsidRPr="002678B1" w:rsidRDefault="00696182" w:rsidP="006A6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387" w:type="dxa"/>
            <w:vMerge w:val="restart"/>
          </w:tcPr>
          <w:p w:rsidR="00696182" w:rsidRPr="002678B1" w:rsidRDefault="002678B1" w:rsidP="006A6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прове-дени</w:t>
            </w:r>
            <w:r w:rsidR="00696182"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96182" w:rsidRPr="002678B1" w:rsidTr="00407092">
        <w:trPr>
          <w:trHeight w:val="382"/>
        </w:trPr>
        <w:tc>
          <w:tcPr>
            <w:tcW w:w="536" w:type="dxa"/>
            <w:vMerge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E745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рия </w:t>
            </w:r>
          </w:p>
        </w:tc>
        <w:tc>
          <w:tcPr>
            <w:tcW w:w="939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</w:t>
            </w:r>
            <w:r w:rsid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865" w:type="dxa"/>
            <w:vMerge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696182" w:rsidRPr="002678B1" w:rsidRDefault="00696182" w:rsidP="006A6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696182" w:rsidRPr="002678B1" w:rsidRDefault="00696182" w:rsidP="006A6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182" w:rsidRPr="002678B1" w:rsidTr="00407092">
        <w:tc>
          <w:tcPr>
            <w:tcW w:w="9575" w:type="dxa"/>
            <w:gridSpan w:val="7"/>
          </w:tcPr>
          <w:p w:rsidR="00FB1452" w:rsidRDefault="00696182" w:rsidP="006A6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Вводные занятия. Физический эксперимент и цифровые лаборатории</w:t>
            </w:r>
            <w:r w:rsidR="002678B1" w:rsidRPr="002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:rsidR="00696182" w:rsidRPr="002678B1" w:rsidRDefault="002678B1" w:rsidP="006A6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7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(2</w:t>
            </w:r>
            <w:r w:rsidR="00696182" w:rsidRPr="002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часа)</w:t>
            </w:r>
          </w:p>
        </w:tc>
      </w:tr>
      <w:tr w:rsidR="00696182" w:rsidRPr="002678B1" w:rsidTr="00407092">
        <w:tc>
          <w:tcPr>
            <w:tcW w:w="536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</w:tcPr>
          <w:p w:rsidR="000E3717" w:rsidRPr="002678B1" w:rsidRDefault="00696182" w:rsidP="000E37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изучают явления в природе?</w:t>
            </w:r>
            <w:r w:rsidR="000E3717"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Измерения физических величин. Точность</w:t>
            </w:r>
          </w:p>
          <w:p w:rsidR="00696182" w:rsidRPr="002678B1" w:rsidRDefault="000E3717" w:rsidP="000E37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измерений</w:t>
            </w:r>
          </w:p>
        </w:tc>
        <w:tc>
          <w:tcPr>
            <w:tcW w:w="939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696182" w:rsidRPr="002678B1" w:rsidRDefault="0040709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65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79" w:type="dxa"/>
          </w:tcPr>
          <w:p w:rsidR="00407092" w:rsidRPr="00E745C7" w:rsidRDefault="00407092" w:rsidP="004070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готовых</w:t>
            </w:r>
          </w:p>
          <w:p w:rsidR="00696182" w:rsidRPr="002678B1" w:rsidRDefault="00407092" w:rsidP="004070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результатов измерений</w:t>
            </w:r>
          </w:p>
        </w:tc>
        <w:tc>
          <w:tcPr>
            <w:tcW w:w="1387" w:type="dxa"/>
          </w:tcPr>
          <w:p w:rsidR="00696182" w:rsidRPr="002678B1" w:rsidRDefault="00696182" w:rsidP="006A6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6182" w:rsidRPr="002678B1" w:rsidTr="00407092">
        <w:tc>
          <w:tcPr>
            <w:tcW w:w="9575" w:type="dxa"/>
            <w:gridSpan w:val="7"/>
          </w:tcPr>
          <w:p w:rsidR="00696182" w:rsidRPr="002678B1" w:rsidRDefault="00696182" w:rsidP="006A6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Экспериментальные иссл</w:t>
            </w:r>
            <w:r w:rsidR="000D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едования механических явлений (1</w:t>
            </w:r>
            <w:r w:rsidRPr="002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  <w:p w:rsidR="003060C8" w:rsidRPr="002678B1" w:rsidRDefault="003060C8" w:rsidP="006A6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6182" w:rsidRPr="002678B1" w:rsidTr="00407092">
        <w:tc>
          <w:tcPr>
            <w:tcW w:w="536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6182" w:rsidRPr="002678B1" w:rsidRDefault="000D1EB1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0" w:type="dxa"/>
          </w:tcPr>
          <w:p w:rsidR="00696182" w:rsidRPr="002678B1" w:rsidRDefault="00C80B0B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="00696182"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колебаний пружинного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математического </w:t>
            </w:r>
            <w:r w:rsidR="00696182"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маятника</w:t>
            </w:r>
          </w:p>
        </w:tc>
        <w:tc>
          <w:tcPr>
            <w:tcW w:w="939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6182" w:rsidRPr="002678B1" w:rsidRDefault="000E3717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Практическое занятие</w:t>
            </w:r>
          </w:p>
        </w:tc>
        <w:tc>
          <w:tcPr>
            <w:tcW w:w="1679" w:type="dxa"/>
          </w:tcPr>
          <w:p w:rsidR="00696182" w:rsidRPr="00E745C7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готовых</w:t>
            </w:r>
          </w:p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результатов измерений</w:t>
            </w:r>
          </w:p>
        </w:tc>
        <w:tc>
          <w:tcPr>
            <w:tcW w:w="1387" w:type="dxa"/>
          </w:tcPr>
          <w:p w:rsidR="00696182" w:rsidRPr="002678B1" w:rsidRDefault="00696182" w:rsidP="006A6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6182" w:rsidRPr="002678B1" w:rsidTr="00407092">
        <w:tc>
          <w:tcPr>
            <w:tcW w:w="9575" w:type="dxa"/>
            <w:gridSpan w:val="7"/>
          </w:tcPr>
          <w:p w:rsidR="00696182" w:rsidRPr="002678B1" w:rsidRDefault="00696182" w:rsidP="006A6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Экспериментальные исследования по МКТ идеальн</w:t>
            </w:r>
            <w:r w:rsidR="00407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ых газов и давления жидкостей (2</w:t>
            </w:r>
            <w:r w:rsidRPr="002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696182" w:rsidRPr="002678B1" w:rsidTr="00407092">
        <w:tc>
          <w:tcPr>
            <w:tcW w:w="536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6182" w:rsidRPr="002678B1" w:rsidRDefault="000D1EB1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96182"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696182" w:rsidRPr="002678B1" w:rsidRDefault="003060C8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изобарного </w:t>
            </w:r>
            <w:r w:rsidR="00696182"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(закон Гей-Люссака)</w:t>
            </w:r>
          </w:p>
        </w:tc>
        <w:tc>
          <w:tcPr>
            <w:tcW w:w="939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6182" w:rsidRPr="002678B1" w:rsidRDefault="0040709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5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Практическое занятие</w:t>
            </w:r>
          </w:p>
        </w:tc>
        <w:tc>
          <w:tcPr>
            <w:tcW w:w="1679" w:type="dxa"/>
          </w:tcPr>
          <w:p w:rsidR="00696182" w:rsidRPr="00E745C7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готовых</w:t>
            </w:r>
          </w:p>
          <w:p w:rsidR="00696182" w:rsidRPr="00E745C7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результатов измерений</w:t>
            </w:r>
          </w:p>
        </w:tc>
        <w:tc>
          <w:tcPr>
            <w:tcW w:w="1387" w:type="dxa"/>
          </w:tcPr>
          <w:p w:rsidR="00696182" w:rsidRPr="002678B1" w:rsidRDefault="00696182" w:rsidP="006A6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6182" w:rsidRPr="002678B1" w:rsidTr="00407092">
        <w:tc>
          <w:tcPr>
            <w:tcW w:w="536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6182" w:rsidRPr="002678B1" w:rsidRDefault="000D1EB1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96182"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696182" w:rsidRPr="002678B1" w:rsidRDefault="003060C8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изохорного </w:t>
            </w:r>
            <w:r w:rsidR="00696182"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(закон Шарля)</w:t>
            </w:r>
          </w:p>
        </w:tc>
        <w:tc>
          <w:tcPr>
            <w:tcW w:w="939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6182" w:rsidRPr="002678B1" w:rsidRDefault="0040709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5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Практическое занятие</w:t>
            </w:r>
          </w:p>
        </w:tc>
        <w:tc>
          <w:tcPr>
            <w:tcW w:w="1679" w:type="dxa"/>
          </w:tcPr>
          <w:p w:rsidR="00696182" w:rsidRPr="00E745C7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готовых</w:t>
            </w:r>
          </w:p>
          <w:p w:rsidR="00696182" w:rsidRPr="00E745C7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результатов измерений</w:t>
            </w:r>
          </w:p>
        </w:tc>
        <w:tc>
          <w:tcPr>
            <w:tcW w:w="1387" w:type="dxa"/>
          </w:tcPr>
          <w:p w:rsidR="00696182" w:rsidRPr="002678B1" w:rsidRDefault="00696182" w:rsidP="006A6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6182" w:rsidRPr="002678B1" w:rsidTr="00407092">
        <w:tc>
          <w:tcPr>
            <w:tcW w:w="536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6182" w:rsidRPr="002678B1" w:rsidRDefault="000D1EB1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96182"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Паскаля. Определение давления жидкостей</w:t>
            </w:r>
          </w:p>
        </w:tc>
        <w:tc>
          <w:tcPr>
            <w:tcW w:w="939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6182" w:rsidRPr="002678B1" w:rsidRDefault="0040709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5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Практическое занятие</w:t>
            </w:r>
          </w:p>
        </w:tc>
        <w:tc>
          <w:tcPr>
            <w:tcW w:w="1679" w:type="dxa"/>
          </w:tcPr>
          <w:p w:rsidR="00696182" w:rsidRPr="00E745C7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готовых</w:t>
            </w:r>
          </w:p>
          <w:p w:rsidR="00696182" w:rsidRPr="00E745C7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результатов измерений</w:t>
            </w:r>
          </w:p>
        </w:tc>
        <w:tc>
          <w:tcPr>
            <w:tcW w:w="1387" w:type="dxa"/>
          </w:tcPr>
          <w:p w:rsidR="00696182" w:rsidRPr="002678B1" w:rsidRDefault="00696182" w:rsidP="006A6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6182" w:rsidRPr="002678B1" w:rsidTr="00407092">
        <w:tc>
          <w:tcPr>
            <w:tcW w:w="536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6182" w:rsidRPr="002678B1" w:rsidRDefault="000D1EB1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96182"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Атмосферное</w:t>
            </w: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барометрическое давление.</w:t>
            </w:r>
          </w:p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Магдебургские полушария</w:t>
            </w:r>
          </w:p>
        </w:tc>
        <w:tc>
          <w:tcPr>
            <w:tcW w:w="939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6182" w:rsidRPr="002678B1" w:rsidRDefault="0040709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5" w:type="dxa"/>
          </w:tcPr>
          <w:p w:rsidR="00696182" w:rsidRPr="002678B1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Практическое занятие</w:t>
            </w:r>
          </w:p>
        </w:tc>
        <w:tc>
          <w:tcPr>
            <w:tcW w:w="1679" w:type="dxa"/>
          </w:tcPr>
          <w:p w:rsidR="00696182" w:rsidRPr="00E745C7" w:rsidRDefault="00696182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готовых результатов измерений</w:t>
            </w:r>
          </w:p>
        </w:tc>
        <w:tc>
          <w:tcPr>
            <w:tcW w:w="1387" w:type="dxa"/>
          </w:tcPr>
          <w:p w:rsidR="00696182" w:rsidRPr="002678B1" w:rsidRDefault="00696182" w:rsidP="006A6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6182" w:rsidRPr="002678B1" w:rsidTr="00407092">
        <w:tc>
          <w:tcPr>
            <w:tcW w:w="9575" w:type="dxa"/>
            <w:gridSpan w:val="7"/>
          </w:tcPr>
          <w:p w:rsidR="00696182" w:rsidRPr="002678B1" w:rsidRDefault="003060C8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Экспериментальные исследования </w:t>
            </w:r>
            <w:r w:rsidR="000D1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тепловых явлений (2 часа</w:t>
            </w:r>
            <w:r w:rsidRPr="00267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2678B1" w:rsidRPr="002678B1" w:rsidRDefault="002678B1" w:rsidP="006961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0C8" w:rsidRPr="002678B1" w:rsidTr="00407092">
        <w:tc>
          <w:tcPr>
            <w:tcW w:w="536" w:type="dxa"/>
          </w:tcPr>
          <w:p w:rsidR="003060C8" w:rsidRPr="002678B1" w:rsidRDefault="003060C8" w:rsidP="00DC0C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60C8" w:rsidRPr="002678B1" w:rsidRDefault="000D1EB1" w:rsidP="00DC0C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060C8"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0D1EB1" w:rsidRPr="002678B1" w:rsidRDefault="003060C8" w:rsidP="000D1EB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процесса кипения воды</w:t>
            </w:r>
            <w:r w:rsidR="000D1E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60C8" w:rsidRPr="002678B1" w:rsidRDefault="003060C8" w:rsidP="001D69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060C8" w:rsidRPr="002678B1" w:rsidRDefault="003060C8" w:rsidP="00DC0C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060C8" w:rsidRPr="002678B1" w:rsidRDefault="003060C8" w:rsidP="00DC0C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60C8" w:rsidRPr="002678B1" w:rsidRDefault="000D1EB1" w:rsidP="00DC0C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5" w:type="dxa"/>
          </w:tcPr>
          <w:p w:rsidR="003060C8" w:rsidRPr="002678B1" w:rsidRDefault="003060C8" w:rsidP="00DC0C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79" w:type="dxa"/>
          </w:tcPr>
          <w:p w:rsidR="003060C8" w:rsidRPr="00E745C7" w:rsidRDefault="003060C8" w:rsidP="00DC0C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готовых</w:t>
            </w:r>
          </w:p>
          <w:p w:rsidR="003060C8" w:rsidRPr="00E745C7" w:rsidRDefault="003060C8" w:rsidP="00DC0C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результатов </w:t>
            </w:r>
            <w:r w:rsidR="000D1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измерений</w:t>
            </w:r>
          </w:p>
        </w:tc>
        <w:tc>
          <w:tcPr>
            <w:tcW w:w="1387" w:type="dxa"/>
          </w:tcPr>
          <w:p w:rsidR="003060C8" w:rsidRPr="002678B1" w:rsidRDefault="003060C8" w:rsidP="006A6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EB1" w:rsidRPr="002678B1" w:rsidTr="00407092">
        <w:tc>
          <w:tcPr>
            <w:tcW w:w="536" w:type="dxa"/>
          </w:tcPr>
          <w:p w:rsidR="000D1EB1" w:rsidRPr="002678B1" w:rsidRDefault="000D1EB1" w:rsidP="00DC0C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1EB1" w:rsidRPr="002678B1" w:rsidRDefault="000D1EB1" w:rsidP="00DC0C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0D1EB1" w:rsidRPr="002678B1" w:rsidRDefault="000D1EB1" w:rsidP="000D1EB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количества теплоты</w:t>
            </w:r>
          </w:p>
          <w:p w:rsidR="000D1EB1" w:rsidRPr="002678B1" w:rsidRDefault="000D1EB1" w:rsidP="000D1EB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нагревании и охлаждении</w:t>
            </w:r>
          </w:p>
        </w:tc>
        <w:tc>
          <w:tcPr>
            <w:tcW w:w="939" w:type="dxa"/>
          </w:tcPr>
          <w:p w:rsidR="000D1EB1" w:rsidRPr="002678B1" w:rsidRDefault="000D1EB1" w:rsidP="00DC0C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0D1EB1" w:rsidRPr="002678B1" w:rsidRDefault="000D1EB1" w:rsidP="008C5D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1EB1" w:rsidRPr="002678B1" w:rsidRDefault="000D1EB1" w:rsidP="008C5D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5" w:type="dxa"/>
          </w:tcPr>
          <w:p w:rsidR="000D1EB1" w:rsidRPr="002678B1" w:rsidRDefault="000D1EB1" w:rsidP="008C5D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79" w:type="dxa"/>
          </w:tcPr>
          <w:p w:rsidR="000D1EB1" w:rsidRPr="00E745C7" w:rsidRDefault="000D1EB1" w:rsidP="008C5D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готовых</w:t>
            </w:r>
          </w:p>
          <w:p w:rsidR="000D1EB1" w:rsidRPr="00E745C7" w:rsidRDefault="000D1EB1" w:rsidP="008C5D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измерений</w:t>
            </w:r>
          </w:p>
        </w:tc>
        <w:tc>
          <w:tcPr>
            <w:tcW w:w="1387" w:type="dxa"/>
          </w:tcPr>
          <w:p w:rsidR="000D1EB1" w:rsidRPr="002678B1" w:rsidRDefault="000D1EB1" w:rsidP="006A6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EB1" w:rsidRPr="002678B1" w:rsidTr="00407092">
        <w:tc>
          <w:tcPr>
            <w:tcW w:w="536" w:type="dxa"/>
          </w:tcPr>
          <w:p w:rsidR="000D1EB1" w:rsidRPr="00731096" w:rsidRDefault="00C11517" w:rsidP="00DC0C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0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0" w:type="dxa"/>
          </w:tcPr>
          <w:p w:rsidR="000D1EB1" w:rsidRPr="002678B1" w:rsidRDefault="000D1EB1" w:rsidP="00E951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удельной</w:t>
            </w:r>
          </w:p>
          <w:p w:rsidR="000D1EB1" w:rsidRPr="002678B1" w:rsidRDefault="000D1EB1" w:rsidP="00E951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теплоты</w:t>
            </w: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плавления льда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0D1EB1" w:rsidRPr="002678B1" w:rsidRDefault="000D1EB1" w:rsidP="00E951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0D1EB1" w:rsidRPr="002678B1" w:rsidRDefault="000D1EB1" w:rsidP="00E951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D1EB1" w:rsidRPr="002678B1" w:rsidRDefault="000D1EB1" w:rsidP="00E951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D1EB1" w:rsidRPr="002678B1" w:rsidRDefault="000D1EB1" w:rsidP="00E951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679" w:type="dxa"/>
          </w:tcPr>
          <w:p w:rsidR="000D1EB1" w:rsidRPr="00E745C7" w:rsidRDefault="000D1EB1" w:rsidP="00E951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Презентации,</w:t>
            </w:r>
          </w:p>
          <w:p w:rsidR="000D1EB1" w:rsidRPr="00E745C7" w:rsidRDefault="000D1EB1" w:rsidP="00E951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доклады, </w:t>
            </w: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проекты</w:t>
            </w:r>
          </w:p>
        </w:tc>
        <w:tc>
          <w:tcPr>
            <w:tcW w:w="1387" w:type="dxa"/>
          </w:tcPr>
          <w:p w:rsidR="000D1EB1" w:rsidRPr="002678B1" w:rsidRDefault="000D1EB1" w:rsidP="006A6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EB1" w:rsidRPr="002678B1" w:rsidTr="00407092">
        <w:tc>
          <w:tcPr>
            <w:tcW w:w="536" w:type="dxa"/>
          </w:tcPr>
          <w:p w:rsidR="000D1EB1" w:rsidRPr="00731096" w:rsidRDefault="00731096" w:rsidP="00DC0C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30" w:type="dxa"/>
          </w:tcPr>
          <w:p w:rsidR="000D1EB1" w:rsidRPr="002678B1" w:rsidRDefault="000D1EB1" w:rsidP="00DC0C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удельной теплоёмкости твёрдого тела</w:t>
            </w:r>
          </w:p>
        </w:tc>
        <w:tc>
          <w:tcPr>
            <w:tcW w:w="939" w:type="dxa"/>
          </w:tcPr>
          <w:p w:rsidR="000D1EB1" w:rsidRPr="002678B1" w:rsidRDefault="000D1EB1" w:rsidP="00DC0C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0D1EB1" w:rsidRPr="002678B1" w:rsidRDefault="000D1EB1" w:rsidP="008C5D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1EB1" w:rsidRPr="002678B1" w:rsidRDefault="000D1EB1" w:rsidP="008C5D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5" w:type="dxa"/>
          </w:tcPr>
          <w:p w:rsidR="000D1EB1" w:rsidRPr="002678B1" w:rsidRDefault="000D1EB1" w:rsidP="008C5D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79" w:type="dxa"/>
          </w:tcPr>
          <w:p w:rsidR="000D1EB1" w:rsidRPr="00E745C7" w:rsidRDefault="000D1EB1" w:rsidP="008C5D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готовых</w:t>
            </w:r>
          </w:p>
          <w:p w:rsidR="000D1EB1" w:rsidRPr="00E745C7" w:rsidRDefault="000D1EB1" w:rsidP="008C5D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измерений</w:t>
            </w:r>
          </w:p>
        </w:tc>
        <w:tc>
          <w:tcPr>
            <w:tcW w:w="1387" w:type="dxa"/>
          </w:tcPr>
          <w:p w:rsidR="000D1EB1" w:rsidRPr="002678B1" w:rsidRDefault="000D1EB1" w:rsidP="006A6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EB1" w:rsidRPr="002678B1" w:rsidTr="00407092">
        <w:tc>
          <w:tcPr>
            <w:tcW w:w="9575" w:type="dxa"/>
            <w:gridSpan w:val="7"/>
          </w:tcPr>
          <w:p w:rsidR="000D1EB1" w:rsidRPr="002678B1" w:rsidRDefault="000D1EB1" w:rsidP="006A6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Экспериментальные исследования постоян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ного </w:t>
            </w:r>
            <w:r w:rsidR="00AA1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тока и его характеристик (2.5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  <w:r w:rsidRPr="002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D1EB1" w:rsidRPr="002678B1" w:rsidTr="00407092">
        <w:tc>
          <w:tcPr>
            <w:tcW w:w="536" w:type="dxa"/>
          </w:tcPr>
          <w:p w:rsidR="000D1EB1" w:rsidRPr="002678B1" w:rsidRDefault="000D1EB1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1EB1" w:rsidRPr="002678B1" w:rsidRDefault="00731096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D1EB1"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0D1EB1" w:rsidRPr="002678B1" w:rsidRDefault="000D1EB1" w:rsidP="00AA17B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смешанного соединения проводников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0D1EB1" w:rsidRPr="002678B1" w:rsidRDefault="000D1EB1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0D1EB1" w:rsidRPr="002678B1" w:rsidRDefault="000D1EB1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1EB1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5" w:type="dxa"/>
          </w:tcPr>
          <w:p w:rsidR="000D1EB1" w:rsidRPr="002678B1" w:rsidRDefault="000D1EB1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79" w:type="dxa"/>
          </w:tcPr>
          <w:p w:rsidR="000D1EB1" w:rsidRPr="00E745C7" w:rsidRDefault="000D1EB1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готовых</w:t>
            </w:r>
          </w:p>
          <w:p w:rsidR="000D1EB1" w:rsidRPr="00E745C7" w:rsidRDefault="000D1EB1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результатов измерений .</w:t>
            </w:r>
          </w:p>
        </w:tc>
        <w:tc>
          <w:tcPr>
            <w:tcW w:w="1387" w:type="dxa"/>
          </w:tcPr>
          <w:p w:rsidR="000D1EB1" w:rsidRPr="002678B1" w:rsidRDefault="000D1EB1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7BE" w:rsidRPr="002678B1" w:rsidTr="00407092">
        <w:tc>
          <w:tcPr>
            <w:tcW w:w="536" w:type="dxa"/>
          </w:tcPr>
          <w:p w:rsidR="00AA17BE" w:rsidRPr="00731096" w:rsidRDefault="00731096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0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0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КПД нагревательной установки</w:t>
            </w:r>
          </w:p>
        </w:tc>
        <w:tc>
          <w:tcPr>
            <w:tcW w:w="939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AA17BE" w:rsidRPr="002678B1" w:rsidRDefault="00AA17BE" w:rsidP="008C5D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7BE" w:rsidRPr="002678B1" w:rsidRDefault="00AA17BE" w:rsidP="008C5D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5" w:type="dxa"/>
          </w:tcPr>
          <w:p w:rsidR="00AA17BE" w:rsidRPr="002678B1" w:rsidRDefault="00AA17BE" w:rsidP="008C5D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79" w:type="dxa"/>
          </w:tcPr>
          <w:p w:rsidR="00AA17BE" w:rsidRPr="00E745C7" w:rsidRDefault="00AA17BE" w:rsidP="008C5D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готовых</w:t>
            </w:r>
          </w:p>
          <w:p w:rsidR="00AA17BE" w:rsidRPr="00E745C7" w:rsidRDefault="00AA17BE" w:rsidP="008C5D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измерений</w:t>
            </w:r>
          </w:p>
        </w:tc>
        <w:tc>
          <w:tcPr>
            <w:tcW w:w="1387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7BE" w:rsidRPr="002678B1" w:rsidTr="00407092">
        <w:tc>
          <w:tcPr>
            <w:tcW w:w="536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7BE" w:rsidRPr="002678B1" w:rsidRDefault="00731096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A17BE"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Джоуля — Ленца</w:t>
            </w:r>
          </w:p>
        </w:tc>
        <w:tc>
          <w:tcPr>
            <w:tcW w:w="939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AA17BE" w:rsidRPr="00AA17BE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BE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79" w:type="dxa"/>
          </w:tcPr>
          <w:p w:rsidR="00AA17BE" w:rsidRPr="00E745C7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готовых</w:t>
            </w:r>
          </w:p>
          <w:p w:rsidR="00AA17BE" w:rsidRPr="00E745C7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результатов измерений</w:t>
            </w:r>
          </w:p>
        </w:tc>
        <w:tc>
          <w:tcPr>
            <w:tcW w:w="1387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7BE" w:rsidRPr="002678B1" w:rsidTr="00407092">
        <w:tc>
          <w:tcPr>
            <w:tcW w:w="536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7BE" w:rsidRPr="002678B1" w:rsidRDefault="00731096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AA17BE"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зависимости мощности и КПД источника</w:t>
            </w: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</w:t>
            </w:r>
          </w:p>
          <w:p w:rsidR="00AA17BE" w:rsidRPr="002678B1" w:rsidRDefault="00AA17BE" w:rsidP="00AA17B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напряжения</w:t>
            </w: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 нагрузке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65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79" w:type="dxa"/>
          </w:tcPr>
          <w:p w:rsidR="00AA17BE" w:rsidRPr="00E745C7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готовых результатов измерений</w:t>
            </w:r>
          </w:p>
        </w:tc>
        <w:tc>
          <w:tcPr>
            <w:tcW w:w="1387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7BE" w:rsidRPr="002678B1" w:rsidTr="00407092">
        <w:tc>
          <w:tcPr>
            <w:tcW w:w="536" w:type="dxa"/>
          </w:tcPr>
          <w:p w:rsidR="00AA17BE" w:rsidRDefault="00731096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0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731096" w:rsidRPr="00731096" w:rsidRDefault="00731096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закона Ома для полной цепи</w:t>
            </w:r>
          </w:p>
        </w:tc>
        <w:tc>
          <w:tcPr>
            <w:tcW w:w="939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AA17BE" w:rsidRPr="002678B1" w:rsidRDefault="00AA17BE" w:rsidP="008C5D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7BE" w:rsidRPr="002678B1" w:rsidRDefault="00AA17BE" w:rsidP="008C5D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5" w:type="dxa"/>
          </w:tcPr>
          <w:p w:rsidR="00AA17BE" w:rsidRPr="002678B1" w:rsidRDefault="00AA17BE" w:rsidP="008C5D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79" w:type="dxa"/>
          </w:tcPr>
          <w:p w:rsidR="00AA17BE" w:rsidRPr="00E745C7" w:rsidRDefault="00AA17BE" w:rsidP="008C5D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готовых</w:t>
            </w:r>
          </w:p>
          <w:p w:rsidR="00AA17BE" w:rsidRPr="00E745C7" w:rsidRDefault="00AA17BE" w:rsidP="008C5D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измерений</w:t>
            </w:r>
          </w:p>
        </w:tc>
        <w:tc>
          <w:tcPr>
            <w:tcW w:w="1387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7BE" w:rsidRPr="002678B1" w:rsidTr="00407092">
        <w:tc>
          <w:tcPr>
            <w:tcW w:w="9575" w:type="dxa"/>
            <w:gridSpan w:val="7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Экспериментальные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исследования магнитного поля (1,5</w:t>
            </w:r>
            <w:r w:rsidRPr="002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7BE" w:rsidRPr="002678B1" w:rsidTr="00407092">
        <w:tc>
          <w:tcPr>
            <w:tcW w:w="536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7BE" w:rsidRPr="002678B1" w:rsidRDefault="00731096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AA17BE"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  <w:p w:rsidR="00AA17BE" w:rsidRDefault="00AA17BE" w:rsidP="000D1EB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Магнитного поля проводника с током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65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79" w:type="dxa"/>
          </w:tcPr>
          <w:p w:rsidR="00AA17BE" w:rsidRPr="00E745C7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готовых</w:t>
            </w:r>
          </w:p>
          <w:p w:rsidR="00AA17BE" w:rsidRPr="00E745C7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результатов измерений</w:t>
            </w:r>
          </w:p>
        </w:tc>
        <w:tc>
          <w:tcPr>
            <w:tcW w:w="1387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7BE" w:rsidRPr="002678B1" w:rsidTr="00407092">
        <w:tc>
          <w:tcPr>
            <w:tcW w:w="536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7BE" w:rsidRPr="002678B1" w:rsidRDefault="00731096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A17BE"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AA17BE" w:rsidRPr="002678B1" w:rsidRDefault="00AA17BE" w:rsidP="000D1EB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явления электромагнитной индукции</w:t>
            </w:r>
          </w:p>
        </w:tc>
        <w:tc>
          <w:tcPr>
            <w:tcW w:w="939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65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79" w:type="dxa"/>
          </w:tcPr>
          <w:p w:rsidR="00AA17BE" w:rsidRPr="00E745C7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готовых</w:t>
            </w:r>
          </w:p>
          <w:p w:rsidR="00AA17BE" w:rsidRPr="00E745C7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результатов измерений</w:t>
            </w:r>
          </w:p>
        </w:tc>
        <w:tc>
          <w:tcPr>
            <w:tcW w:w="1387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7BE" w:rsidRPr="002678B1" w:rsidTr="00407092">
        <w:tc>
          <w:tcPr>
            <w:tcW w:w="536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7BE" w:rsidRPr="002678B1" w:rsidRDefault="00731096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A17BE"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магнитного</w:t>
            </w:r>
          </w:p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поля соленоида</w:t>
            </w:r>
          </w:p>
        </w:tc>
        <w:tc>
          <w:tcPr>
            <w:tcW w:w="939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65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679" w:type="dxa"/>
          </w:tcPr>
          <w:p w:rsidR="00AA17BE" w:rsidRPr="00E745C7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</w:t>
            </w:r>
          </w:p>
          <w:p w:rsidR="00AA17BE" w:rsidRPr="00E745C7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готовых</w:t>
            </w:r>
          </w:p>
          <w:p w:rsidR="00AA17BE" w:rsidRPr="00E745C7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результатов измерений</w:t>
            </w:r>
          </w:p>
        </w:tc>
        <w:tc>
          <w:tcPr>
            <w:tcW w:w="1387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7BE" w:rsidRPr="002678B1" w:rsidTr="00407092">
        <w:tc>
          <w:tcPr>
            <w:tcW w:w="9575" w:type="dxa"/>
            <w:gridSpan w:val="7"/>
          </w:tcPr>
          <w:p w:rsidR="00AA17BE" w:rsidRPr="002678B1" w:rsidRDefault="008B2E73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Проектная работа (6</w:t>
            </w:r>
            <w:r w:rsidR="00AA17BE" w:rsidRPr="002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7BE" w:rsidRPr="002678B1" w:rsidTr="00407092">
        <w:tc>
          <w:tcPr>
            <w:tcW w:w="536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30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проектный</w:t>
            </w:r>
          </w:p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исследования</w:t>
            </w:r>
          </w:p>
        </w:tc>
        <w:tc>
          <w:tcPr>
            <w:tcW w:w="939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79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7BE" w:rsidRPr="002678B1" w:rsidTr="00407092">
        <w:tc>
          <w:tcPr>
            <w:tcW w:w="536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30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темы</w:t>
            </w:r>
          </w:p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исследования, </w:t>
            </w: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целей и задач</w:t>
            </w:r>
          </w:p>
        </w:tc>
        <w:tc>
          <w:tcPr>
            <w:tcW w:w="939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7BE" w:rsidRPr="002678B1" w:rsidRDefault="008B2E73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79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7BE" w:rsidRPr="002678B1" w:rsidTr="00407092">
        <w:tc>
          <w:tcPr>
            <w:tcW w:w="536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30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исследований</w:t>
            </w:r>
          </w:p>
        </w:tc>
        <w:tc>
          <w:tcPr>
            <w:tcW w:w="939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79" w:type="dxa"/>
          </w:tcPr>
          <w:p w:rsidR="00AA17BE" w:rsidRPr="00E745C7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готовых</w:t>
            </w:r>
          </w:p>
          <w:p w:rsidR="00AA17BE" w:rsidRPr="00E745C7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результатов измерений</w:t>
            </w:r>
          </w:p>
        </w:tc>
        <w:tc>
          <w:tcPr>
            <w:tcW w:w="1387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7BE" w:rsidRPr="002678B1" w:rsidTr="00407092">
        <w:tc>
          <w:tcPr>
            <w:tcW w:w="536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30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 публичному Представлению проекта</w:t>
            </w:r>
          </w:p>
        </w:tc>
        <w:tc>
          <w:tcPr>
            <w:tcW w:w="939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79" w:type="dxa"/>
          </w:tcPr>
          <w:p w:rsidR="00AA17BE" w:rsidRPr="00E745C7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готовых</w:t>
            </w:r>
          </w:p>
          <w:p w:rsidR="00AA17BE" w:rsidRPr="00E745C7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5C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результатов измерений</w:t>
            </w:r>
          </w:p>
        </w:tc>
        <w:tc>
          <w:tcPr>
            <w:tcW w:w="1387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7BE" w:rsidRPr="002678B1" w:rsidTr="00407092">
        <w:tc>
          <w:tcPr>
            <w:tcW w:w="536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AA17BE" w:rsidRPr="002678B1" w:rsidRDefault="00731096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  <w:r w:rsidR="00AA17BE"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2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r w:rsidR="00AA17BE" w:rsidRPr="002678B1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39" w:type="dxa"/>
          </w:tcPr>
          <w:p w:rsidR="00AA17BE" w:rsidRPr="002678B1" w:rsidRDefault="008B2E73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AA17BE" w:rsidRPr="002678B1" w:rsidRDefault="008B2E73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A17BE" w:rsidRPr="002678B1" w:rsidRDefault="00AA17BE" w:rsidP="00B151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AA17BE" w:rsidRPr="002678B1" w:rsidRDefault="00AA17BE" w:rsidP="00306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219D2" w:rsidRPr="002678B1" w:rsidRDefault="00F219D2" w:rsidP="00F219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19D2" w:rsidRPr="002678B1" w:rsidRDefault="00F219D2" w:rsidP="00F219D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9AB" w:rsidRPr="002678B1" w:rsidRDefault="004A09AB">
      <w:pPr>
        <w:rPr>
          <w:sz w:val="24"/>
          <w:szCs w:val="24"/>
        </w:rPr>
      </w:pPr>
    </w:p>
    <w:p w:rsidR="00253BDF" w:rsidRPr="002678B1" w:rsidRDefault="00253BDF">
      <w:pPr>
        <w:rPr>
          <w:sz w:val="24"/>
          <w:szCs w:val="24"/>
        </w:rPr>
      </w:pPr>
    </w:p>
    <w:sectPr w:rsidR="00253BDF" w:rsidRPr="002678B1" w:rsidSect="00253BD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BC4" w:rsidRDefault="00276BC4">
      <w:pPr>
        <w:spacing w:after="0" w:line="240" w:lineRule="auto"/>
      </w:pPr>
      <w:r>
        <w:separator/>
      </w:r>
    </w:p>
  </w:endnote>
  <w:endnote w:type="continuationSeparator" w:id="0">
    <w:p w:rsidR="00276BC4" w:rsidRDefault="0027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BC4" w:rsidRDefault="00276BC4">
      <w:pPr>
        <w:spacing w:after="0" w:line="240" w:lineRule="auto"/>
      </w:pPr>
      <w:r>
        <w:separator/>
      </w:r>
    </w:p>
  </w:footnote>
  <w:footnote w:type="continuationSeparator" w:id="0">
    <w:p w:rsidR="00276BC4" w:rsidRDefault="00276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A22"/>
    <w:multiLevelType w:val="hybridMultilevel"/>
    <w:tmpl w:val="735287A2"/>
    <w:lvl w:ilvl="0" w:tplc="C81EB118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4490F6">
      <w:numFmt w:val="bullet"/>
      <w:lvlText w:val="•"/>
      <w:lvlJc w:val="left"/>
      <w:pPr>
        <w:ind w:left="1321" w:hanging="361"/>
      </w:pPr>
      <w:rPr>
        <w:rFonts w:hint="default"/>
        <w:lang w:val="ru-RU" w:eastAsia="en-US" w:bidi="ar-SA"/>
      </w:rPr>
    </w:lvl>
    <w:lvl w:ilvl="2" w:tplc="BCE2A8CA">
      <w:numFmt w:val="bullet"/>
      <w:lvlText w:val="•"/>
      <w:lvlJc w:val="left"/>
      <w:pPr>
        <w:ind w:left="2277" w:hanging="361"/>
      </w:pPr>
      <w:rPr>
        <w:rFonts w:hint="default"/>
        <w:lang w:val="ru-RU" w:eastAsia="en-US" w:bidi="ar-SA"/>
      </w:rPr>
    </w:lvl>
    <w:lvl w:ilvl="3" w:tplc="EA2AFC9A">
      <w:numFmt w:val="bullet"/>
      <w:lvlText w:val="•"/>
      <w:lvlJc w:val="left"/>
      <w:pPr>
        <w:ind w:left="3234" w:hanging="361"/>
      </w:pPr>
      <w:rPr>
        <w:rFonts w:hint="default"/>
        <w:lang w:val="ru-RU" w:eastAsia="en-US" w:bidi="ar-SA"/>
      </w:rPr>
    </w:lvl>
    <w:lvl w:ilvl="4" w:tplc="363E69A4">
      <w:numFmt w:val="bullet"/>
      <w:lvlText w:val="•"/>
      <w:lvlJc w:val="left"/>
      <w:pPr>
        <w:ind w:left="4190" w:hanging="361"/>
      </w:pPr>
      <w:rPr>
        <w:rFonts w:hint="default"/>
        <w:lang w:val="ru-RU" w:eastAsia="en-US" w:bidi="ar-SA"/>
      </w:rPr>
    </w:lvl>
    <w:lvl w:ilvl="5" w:tplc="14AC8D62">
      <w:numFmt w:val="bullet"/>
      <w:lvlText w:val="•"/>
      <w:lvlJc w:val="left"/>
      <w:pPr>
        <w:ind w:left="5147" w:hanging="361"/>
      </w:pPr>
      <w:rPr>
        <w:rFonts w:hint="default"/>
        <w:lang w:val="ru-RU" w:eastAsia="en-US" w:bidi="ar-SA"/>
      </w:rPr>
    </w:lvl>
    <w:lvl w:ilvl="6" w:tplc="7E365B16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7" w:tplc="F7DC3C2C">
      <w:numFmt w:val="bullet"/>
      <w:lvlText w:val="•"/>
      <w:lvlJc w:val="left"/>
      <w:pPr>
        <w:ind w:left="7059" w:hanging="361"/>
      </w:pPr>
      <w:rPr>
        <w:rFonts w:hint="default"/>
        <w:lang w:val="ru-RU" w:eastAsia="en-US" w:bidi="ar-SA"/>
      </w:rPr>
    </w:lvl>
    <w:lvl w:ilvl="8" w:tplc="B6D834D6">
      <w:numFmt w:val="bullet"/>
      <w:lvlText w:val="•"/>
      <w:lvlJc w:val="left"/>
      <w:pPr>
        <w:ind w:left="801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58D04AC"/>
    <w:multiLevelType w:val="hybridMultilevel"/>
    <w:tmpl w:val="D4CC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635B"/>
    <w:multiLevelType w:val="hybridMultilevel"/>
    <w:tmpl w:val="BB52D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6283C"/>
    <w:multiLevelType w:val="hybridMultilevel"/>
    <w:tmpl w:val="9894E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73A3"/>
    <w:multiLevelType w:val="hybridMultilevel"/>
    <w:tmpl w:val="0D3A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F2A23"/>
    <w:multiLevelType w:val="hybridMultilevel"/>
    <w:tmpl w:val="8DCEC25E"/>
    <w:lvl w:ilvl="0" w:tplc="2C147966">
      <w:numFmt w:val="bullet"/>
      <w:lvlText w:val="•"/>
      <w:lvlJc w:val="left"/>
      <w:pPr>
        <w:ind w:left="1195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AEB93A">
      <w:numFmt w:val="bullet"/>
      <w:lvlText w:val="•"/>
      <w:lvlJc w:val="left"/>
      <w:pPr>
        <w:ind w:left="2228" w:hanging="154"/>
      </w:pPr>
      <w:rPr>
        <w:rFonts w:hint="default"/>
        <w:lang w:val="ru-RU" w:eastAsia="en-US" w:bidi="ar-SA"/>
      </w:rPr>
    </w:lvl>
    <w:lvl w:ilvl="2" w:tplc="70CA4EA8">
      <w:numFmt w:val="bullet"/>
      <w:lvlText w:val="•"/>
      <w:lvlJc w:val="left"/>
      <w:pPr>
        <w:ind w:left="3256" w:hanging="154"/>
      </w:pPr>
      <w:rPr>
        <w:rFonts w:hint="default"/>
        <w:lang w:val="ru-RU" w:eastAsia="en-US" w:bidi="ar-SA"/>
      </w:rPr>
    </w:lvl>
    <w:lvl w:ilvl="3" w:tplc="D166B9B6">
      <w:numFmt w:val="bullet"/>
      <w:lvlText w:val="•"/>
      <w:lvlJc w:val="left"/>
      <w:pPr>
        <w:ind w:left="4285" w:hanging="154"/>
      </w:pPr>
      <w:rPr>
        <w:rFonts w:hint="default"/>
        <w:lang w:val="ru-RU" w:eastAsia="en-US" w:bidi="ar-SA"/>
      </w:rPr>
    </w:lvl>
    <w:lvl w:ilvl="4" w:tplc="1EACFB24">
      <w:numFmt w:val="bullet"/>
      <w:lvlText w:val="•"/>
      <w:lvlJc w:val="left"/>
      <w:pPr>
        <w:ind w:left="5313" w:hanging="154"/>
      </w:pPr>
      <w:rPr>
        <w:rFonts w:hint="default"/>
        <w:lang w:val="ru-RU" w:eastAsia="en-US" w:bidi="ar-SA"/>
      </w:rPr>
    </w:lvl>
    <w:lvl w:ilvl="5" w:tplc="1FCC4566">
      <w:numFmt w:val="bullet"/>
      <w:lvlText w:val="•"/>
      <w:lvlJc w:val="left"/>
      <w:pPr>
        <w:ind w:left="6342" w:hanging="154"/>
      </w:pPr>
      <w:rPr>
        <w:rFonts w:hint="default"/>
        <w:lang w:val="ru-RU" w:eastAsia="en-US" w:bidi="ar-SA"/>
      </w:rPr>
    </w:lvl>
    <w:lvl w:ilvl="6" w:tplc="E6303F86">
      <w:numFmt w:val="bullet"/>
      <w:lvlText w:val="•"/>
      <w:lvlJc w:val="left"/>
      <w:pPr>
        <w:ind w:left="7370" w:hanging="154"/>
      </w:pPr>
      <w:rPr>
        <w:rFonts w:hint="default"/>
        <w:lang w:val="ru-RU" w:eastAsia="en-US" w:bidi="ar-SA"/>
      </w:rPr>
    </w:lvl>
    <w:lvl w:ilvl="7" w:tplc="4D787576">
      <w:numFmt w:val="bullet"/>
      <w:lvlText w:val="•"/>
      <w:lvlJc w:val="left"/>
      <w:pPr>
        <w:ind w:left="8398" w:hanging="154"/>
      </w:pPr>
      <w:rPr>
        <w:rFonts w:hint="default"/>
        <w:lang w:val="ru-RU" w:eastAsia="en-US" w:bidi="ar-SA"/>
      </w:rPr>
    </w:lvl>
    <w:lvl w:ilvl="8" w:tplc="B60C8CB8">
      <w:numFmt w:val="bullet"/>
      <w:lvlText w:val="•"/>
      <w:lvlJc w:val="left"/>
      <w:pPr>
        <w:ind w:left="9427" w:hanging="1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D2"/>
    <w:rsid w:val="00084182"/>
    <w:rsid w:val="000D1EB1"/>
    <w:rsid w:val="000E3717"/>
    <w:rsid w:val="001974F5"/>
    <w:rsid w:val="001D6918"/>
    <w:rsid w:val="00253BDF"/>
    <w:rsid w:val="002678B1"/>
    <w:rsid w:val="00275D87"/>
    <w:rsid w:val="00276BC4"/>
    <w:rsid w:val="002D70C5"/>
    <w:rsid w:val="003060C8"/>
    <w:rsid w:val="00407092"/>
    <w:rsid w:val="004541C5"/>
    <w:rsid w:val="004A09AB"/>
    <w:rsid w:val="005C3B56"/>
    <w:rsid w:val="006073F9"/>
    <w:rsid w:val="00607EAD"/>
    <w:rsid w:val="006633D2"/>
    <w:rsid w:val="00696182"/>
    <w:rsid w:val="006A1585"/>
    <w:rsid w:val="006A6E3B"/>
    <w:rsid w:val="00731096"/>
    <w:rsid w:val="00884F50"/>
    <w:rsid w:val="008B2E73"/>
    <w:rsid w:val="00954484"/>
    <w:rsid w:val="00A4197A"/>
    <w:rsid w:val="00A96938"/>
    <w:rsid w:val="00AA17BE"/>
    <w:rsid w:val="00AE486C"/>
    <w:rsid w:val="00BB3CA1"/>
    <w:rsid w:val="00BC432F"/>
    <w:rsid w:val="00C11517"/>
    <w:rsid w:val="00C80B0B"/>
    <w:rsid w:val="00C95FF0"/>
    <w:rsid w:val="00E745C7"/>
    <w:rsid w:val="00F219D2"/>
    <w:rsid w:val="00F40DB9"/>
    <w:rsid w:val="00F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81A17"/>
  <w15:docId w15:val="{F42DA3FA-95A2-41D9-9997-759F13C6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97A"/>
    <w:pPr>
      <w:ind w:left="720"/>
      <w:contextualSpacing/>
    </w:pPr>
  </w:style>
  <w:style w:type="table" w:styleId="a4">
    <w:name w:val="Table Grid"/>
    <w:basedOn w:val="a1"/>
    <w:uiPriority w:val="59"/>
    <w:rsid w:val="0069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5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5D8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9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2024-10-03T08:58:00Z</cp:lastPrinted>
  <dcterms:created xsi:type="dcterms:W3CDTF">2024-10-03T08:58:00Z</dcterms:created>
  <dcterms:modified xsi:type="dcterms:W3CDTF">2024-10-03T10:10:00Z</dcterms:modified>
</cp:coreProperties>
</file>