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7A" w:rsidRPr="00C44D62" w:rsidRDefault="008D187A" w:rsidP="008D187A">
      <w:pPr>
        <w:widowControl w:val="0"/>
        <w:tabs>
          <w:tab w:val="left" w:pos="645"/>
        </w:tabs>
        <w:autoSpaceDE w:val="0"/>
        <w:autoSpaceDN w:val="0"/>
        <w:adjustRightInd w:val="0"/>
        <w:spacing w:after="0" w:line="240" w:lineRule="auto"/>
        <w:rPr>
          <w:rFonts w:ascii="Times New Roman" w:eastAsia="Calibri" w:hAnsi="Times New Roman" w:cs="Times New Roman"/>
          <w:bCs/>
          <w:sz w:val="28"/>
          <w:szCs w:val="28"/>
        </w:rPr>
      </w:pPr>
      <w:r w:rsidRPr="00C44D62">
        <w:rPr>
          <w:rFonts w:ascii="Times New Roman" w:eastAsia="Calibri" w:hAnsi="Times New Roman" w:cs="Times New Roman"/>
          <w:bCs/>
          <w:sz w:val="28"/>
          <w:szCs w:val="28"/>
        </w:rPr>
        <w:t>КАРАЧАЕВО-ЧЕРКЕССКАЯ РЕСПУБЛИКА</w:t>
      </w:r>
    </w:p>
    <w:p w:rsidR="008D187A" w:rsidRPr="00C44D62" w:rsidRDefault="008D187A" w:rsidP="008D187A">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8"/>
          <w:szCs w:val="28"/>
        </w:rPr>
      </w:pPr>
      <w:r w:rsidRPr="00C44D62">
        <w:rPr>
          <w:rFonts w:ascii="Times New Roman" w:eastAsia="Calibri" w:hAnsi="Times New Roman" w:cs="Times New Roman"/>
          <w:b/>
          <w:bCs/>
          <w:sz w:val="28"/>
          <w:szCs w:val="28"/>
        </w:rPr>
        <w:t>МУНИЦИПАЛЬНОЕ БЮДЖЕТНОЕ ОБЩЕОБРАЗОВАТЕЛЬНОЕ УЧРЕЖДЕНИЕ</w:t>
      </w:r>
    </w:p>
    <w:p w:rsidR="008D187A" w:rsidRPr="00C44D62" w:rsidRDefault="008D187A" w:rsidP="008D187A">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8"/>
          <w:szCs w:val="28"/>
        </w:rPr>
      </w:pPr>
      <w:r w:rsidRPr="00C44D62">
        <w:rPr>
          <w:rFonts w:ascii="Times New Roman" w:eastAsia="Calibri" w:hAnsi="Times New Roman" w:cs="Times New Roman"/>
          <w:b/>
          <w:bCs/>
          <w:sz w:val="28"/>
          <w:szCs w:val="28"/>
        </w:rPr>
        <w:t xml:space="preserve">«Средняя общеобразовательная школа №5 г. </w:t>
      </w:r>
      <w:proofErr w:type="spellStart"/>
      <w:r w:rsidRPr="00C44D62">
        <w:rPr>
          <w:rFonts w:ascii="Times New Roman" w:eastAsia="Calibri" w:hAnsi="Times New Roman" w:cs="Times New Roman"/>
          <w:b/>
          <w:bCs/>
          <w:sz w:val="28"/>
          <w:szCs w:val="28"/>
        </w:rPr>
        <w:t>Усть-Джегуты</w:t>
      </w:r>
      <w:proofErr w:type="spellEnd"/>
      <w:r w:rsidRPr="00C44D62">
        <w:rPr>
          <w:rFonts w:ascii="Times New Roman" w:eastAsia="Calibri" w:hAnsi="Times New Roman" w:cs="Times New Roman"/>
          <w:b/>
          <w:bCs/>
          <w:sz w:val="28"/>
          <w:szCs w:val="28"/>
        </w:rPr>
        <w:t>»</w:t>
      </w:r>
    </w:p>
    <w:p w:rsidR="008D187A" w:rsidRPr="00C44D62" w:rsidRDefault="008D187A" w:rsidP="008D187A">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8"/>
          <w:szCs w:val="28"/>
        </w:rPr>
      </w:pPr>
      <w:r w:rsidRPr="00C44D62">
        <w:rPr>
          <w:rFonts w:ascii="Times New Roman" w:eastAsia="Calibri" w:hAnsi="Times New Roman" w:cs="Times New Roman"/>
          <w:b/>
          <w:bCs/>
          <w:sz w:val="28"/>
          <w:szCs w:val="28"/>
        </w:rPr>
        <w:t>_____________________________________________________________________</w:t>
      </w:r>
    </w:p>
    <w:p w:rsidR="008D187A" w:rsidRPr="00C44D62" w:rsidRDefault="008D187A" w:rsidP="008D187A">
      <w:pPr>
        <w:spacing w:after="0"/>
        <w:jc w:val="both"/>
        <w:rPr>
          <w:rFonts w:ascii="Times New Roman" w:eastAsia="Calibri" w:hAnsi="Times New Roman" w:cs="Times New Roman"/>
          <w:sz w:val="28"/>
          <w:szCs w:val="28"/>
        </w:rPr>
      </w:pPr>
    </w:p>
    <w:p w:rsidR="008D187A" w:rsidRPr="00C44D62" w:rsidRDefault="008D187A" w:rsidP="008D187A">
      <w:pPr>
        <w:spacing w:after="0"/>
        <w:jc w:val="both"/>
        <w:rPr>
          <w:rFonts w:ascii="Times New Roman" w:eastAsia="Calibri" w:hAnsi="Times New Roman" w:cs="Times New Roman"/>
          <w:b/>
          <w:sz w:val="28"/>
          <w:szCs w:val="28"/>
        </w:rPr>
      </w:pPr>
      <w:r w:rsidRPr="00C44D62">
        <w:rPr>
          <w:rFonts w:ascii="Times New Roman" w:eastAsia="Calibri" w:hAnsi="Times New Roman" w:cs="Times New Roman"/>
          <w:b/>
          <w:sz w:val="28"/>
          <w:szCs w:val="28"/>
        </w:rPr>
        <w:t>УТВЕРЖДАЮ</w:t>
      </w:r>
    </w:p>
    <w:p w:rsidR="008D187A" w:rsidRPr="00C44D62" w:rsidRDefault="008D187A" w:rsidP="008D187A">
      <w:pPr>
        <w:spacing w:after="0"/>
        <w:jc w:val="both"/>
        <w:rPr>
          <w:rFonts w:ascii="Times New Roman" w:eastAsia="Calibri" w:hAnsi="Times New Roman" w:cs="Times New Roman"/>
          <w:sz w:val="28"/>
          <w:szCs w:val="28"/>
        </w:rPr>
      </w:pPr>
      <w:proofErr w:type="gramStart"/>
      <w:r w:rsidRPr="00C44D62">
        <w:rPr>
          <w:rFonts w:ascii="Times New Roman" w:eastAsia="Calibri" w:hAnsi="Times New Roman" w:cs="Times New Roman"/>
          <w:sz w:val="28"/>
          <w:szCs w:val="28"/>
        </w:rPr>
        <w:t>ПРИНЯТА</w:t>
      </w:r>
      <w:proofErr w:type="gramEnd"/>
      <w:r w:rsidRPr="00C44D62">
        <w:rPr>
          <w:rFonts w:ascii="Times New Roman" w:eastAsia="Calibri" w:hAnsi="Times New Roman" w:cs="Times New Roman"/>
          <w:sz w:val="28"/>
          <w:szCs w:val="28"/>
        </w:rPr>
        <w:t xml:space="preserve"> решением Педагогического совета</w:t>
      </w:r>
    </w:p>
    <w:p w:rsidR="008D187A" w:rsidRPr="00C44D62" w:rsidRDefault="008D187A" w:rsidP="008D187A">
      <w:pPr>
        <w:spacing w:after="0"/>
        <w:jc w:val="both"/>
        <w:rPr>
          <w:rFonts w:ascii="Times New Roman" w:eastAsia="Calibri" w:hAnsi="Times New Roman" w:cs="Times New Roman"/>
          <w:sz w:val="28"/>
          <w:szCs w:val="28"/>
        </w:rPr>
      </w:pPr>
      <w:r w:rsidRPr="00C44D62">
        <w:rPr>
          <w:rFonts w:ascii="Times New Roman" w:eastAsia="Calibri" w:hAnsi="Times New Roman" w:cs="Times New Roman"/>
          <w:sz w:val="28"/>
          <w:szCs w:val="28"/>
        </w:rPr>
        <w:t xml:space="preserve">Приказ </w:t>
      </w:r>
      <w:proofErr w:type="gramStart"/>
      <w:r w:rsidRPr="00C44D62">
        <w:rPr>
          <w:rFonts w:ascii="Times New Roman" w:eastAsia="Calibri" w:hAnsi="Times New Roman" w:cs="Times New Roman"/>
          <w:sz w:val="28"/>
          <w:szCs w:val="28"/>
        </w:rPr>
        <w:t>от</w:t>
      </w:r>
      <w:proofErr w:type="gramEnd"/>
      <w:r w:rsidRPr="00C44D62">
        <w:rPr>
          <w:rFonts w:ascii="Times New Roman" w:eastAsia="Calibri" w:hAnsi="Times New Roman" w:cs="Times New Roman"/>
          <w:sz w:val="28"/>
          <w:szCs w:val="28"/>
        </w:rPr>
        <w:t xml:space="preserve"> ______________№______</w:t>
      </w:r>
    </w:p>
    <w:p w:rsidR="008D187A" w:rsidRPr="00C44D62" w:rsidRDefault="008D187A" w:rsidP="008D187A">
      <w:pPr>
        <w:spacing w:after="0"/>
        <w:jc w:val="both"/>
        <w:rPr>
          <w:rFonts w:ascii="Times New Roman" w:eastAsia="Calibri" w:hAnsi="Times New Roman" w:cs="Times New Roman"/>
          <w:sz w:val="28"/>
          <w:szCs w:val="28"/>
        </w:rPr>
      </w:pPr>
      <w:r w:rsidRPr="00C44D62">
        <w:rPr>
          <w:rFonts w:ascii="Times New Roman" w:eastAsia="Calibri" w:hAnsi="Times New Roman" w:cs="Times New Roman"/>
          <w:sz w:val="28"/>
          <w:szCs w:val="28"/>
        </w:rPr>
        <w:t xml:space="preserve">Протокол </w:t>
      </w:r>
      <w:proofErr w:type="gramStart"/>
      <w:r w:rsidRPr="00C44D62">
        <w:rPr>
          <w:rFonts w:ascii="Times New Roman" w:eastAsia="Calibri" w:hAnsi="Times New Roman" w:cs="Times New Roman"/>
          <w:sz w:val="28"/>
          <w:szCs w:val="28"/>
        </w:rPr>
        <w:t>от</w:t>
      </w:r>
      <w:proofErr w:type="gramEnd"/>
      <w:r w:rsidRPr="00C44D62">
        <w:rPr>
          <w:rFonts w:ascii="Times New Roman" w:eastAsia="Calibri" w:hAnsi="Times New Roman" w:cs="Times New Roman"/>
          <w:sz w:val="28"/>
          <w:szCs w:val="28"/>
        </w:rPr>
        <w:t xml:space="preserve"> ____________№______</w:t>
      </w:r>
    </w:p>
    <w:p w:rsidR="008D187A" w:rsidRPr="00C44D62" w:rsidRDefault="008D187A" w:rsidP="008D187A">
      <w:pPr>
        <w:spacing w:after="0"/>
        <w:jc w:val="both"/>
        <w:rPr>
          <w:rFonts w:ascii="Times New Roman" w:eastAsia="Calibri" w:hAnsi="Times New Roman" w:cs="Times New Roman"/>
          <w:sz w:val="28"/>
          <w:szCs w:val="28"/>
        </w:rPr>
      </w:pPr>
      <w:r w:rsidRPr="00C44D62">
        <w:rPr>
          <w:rFonts w:ascii="Times New Roman" w:eastAsia="Calibri" w:hAnsi="Times New Roman" w:cs="Times New Roman"/>
          <w:sz w:val="28"/>
          <w:szCs w:val="28"/>
        </w:rPr>
        <w:t xml:space="preserve">Директор </w:t>
      </w:r>
      <w:proofErr w:type="spellStart"/>
      <w:r w:rsidRPr="00C44D62">
        <w:rPr>
          <w:rFonts w:ascii="Times New Roman" w:eastAsia="Calibri" w:hAnsi="Times New Roman" w:cs="Times New Roman"/>
          <w:sz w:val="28"/>
          <w:szCs w:val="28"/>
        </w:rPr>
        <w:t>ОУ____________Х.Ш.Узденова</w:t>
      </w:r>
      <w:proofErr w:type="spellEnd"/>
    </w:p>
    <w:p w:rsidR="008D187A" w:rsidRPr="00C44D62" w:rsidRDefault="008D187A" w:rsidP="008D187A">
      <w:pPr>
        <w:spacing w:after="0"/>
        <w:jc w:val="center"/>
        <w:rPr>
          <w:rFonts w:ascii="Times New Roman" w:eastAsia="Calibri" w:hAnsi="Times New Roman" w:cs="Times New Roman"/>
          <w:b/>
          <w:sz w:val="28"/>
          <w:szCs w:val="28"/>
        </w:rPr>
      </w:pPr>
    </w:p>
    <w:p w:rsidR="008D187A" w:rsidRPr="00C44D62" w:rsidRDefault="008D187A" w:rsidP="00C44D62">
      <w:pPr>
        <w:spacing w:after="0"/>
        <w:jc w:val="center"/>
        <w:rPr>
          <w:rFonts w:ascii="Times New Roman" w:eastAsia="Calibri" w:hAnsi="Times New Roman" w:cs="Times New Roman"/>
          <w:b/>
          <w:sz w:val="28"/>
          <w:szCs w:val="28"/>
        </w:rPr>
      </w:pPr>
      <w:r w:rsidRPr="00C44D62">
        <w:rPr>
          <w:rFonts w:ascii="Times New Roman" w:eastAsia="Calibri" w:hAnsi="Times New Roman" w:cs="Times New Roman"/>
          <w:b/>
          <w:sz w:val="28"/>
          <w:szCs w:val="28"/>
        </w:rPr>
        <w:t>РАБОЧАЯ ПРОГРАММА</w:t>
      </w:r>
    </w:p>
    <w:p w:rsidR="008D187A" w:rsidRPr="00C44D62" w:rsidRDefault="008D187A" w:rsidP="00C44D62">
      <w:pPr>
        <w:tabs>
          <w:tab w:val="left" w:pos="2910"/>
          <w:tab w:val="center" w:pos="4677"/>
        </w:tabs>
        <w:jc w:val="center"/>
        <w:rPr>
          <w:rFonts w:ascii="Times New Roman" w:eastAsia="Calibri" w:hAnsi="Times New Roman" w:cs="Times New Roman"/>
          <w:b/>
          <w:sz w:val="28"/>
          <w:szCs w:val="28"/>
        </w:rPr>
      </w:pPr>
      <w:r w:rsidRPr="00C44D62">
        <w:rPr>
          <w:rFonts w:ascii="Times New Roman" w:eastAsia="Calibri" w:hAnsi="Times New Roman" w:cs="Times New Roman"/>
          <w:b/>
          <w:sz w:val="28"/>
          <w:szCs w:val="28"/>
        </w:rPr>
        <w:t>по  математике</w:t>
      </w:r>
    </w:p>
    <w:p w:rsidR="008D187A" w:rsidRPr="00C44D62" w:rsidRDefault="008D187A" w:rsidP="00C44D62">
      <w:pPr>
        <w:jc w:val="center"/>
        <w:rPr>
          <w:rFonts w:ascii="Times New Roman" w:eastAsia="Calibri" w:hAnsi="Times New Roman" w:cs="Times New Roman"/>
          <w:b/>
          <w:sz w:val="28"/>
          <w:szCs w:val="28"/>
        </w:rPr>
      </w:pPr>
      <w:r w:rsidRPr="00C44D62">
        <w:rPr>
          <w:rFonts w:ascii="Times New Roman" w:eastAsia="Calibri" w:hAnsi="Times New Roman" w:cs="Times New Roman"/>
          <w:b/>
          <w:sz w:val="28"/>
          <w:szCs w:val="28"/>
        </w:rPr>
        <w:t xml:space="preserve">для  </w:t>
      </w:r>
      <w:r w:rsidRPr="00C44D62">
        <w:rPr>
          <w:rFonts w:ascii="Times New Roman" w:eastAsia="Calibri" w:hAnsi="Times New Roman" w:cs="Times New Roman"/>
          <w:b/>
          <w:sz w:val="28"/>
          <w:szCs w:val="28"/>
          <w:u w:val="single"/>
        </w:rPr>
        <w:t xml:space="preserve">КЛАССА </w:t>
      </w:r>
      <w:proofErr w:type="spellStart"/>
      <w:r w:rsidRPr="00C44D62">
        <w:rPr>
          <w:rFonts w:ascii="Times New Roman" w:eastAsia="Calibri" w:hAnsi="Times New Roman" w:cs="Times New Roman"/>
          <w:b/>
          <w:sz w:val="28"/>
          <w:szCs w:val="28"/>
          <w:u w:val="single"/>
        </w:rPr>
        <w:t>предшкольной</w:t>
      </w:r>
      <w:proofErr w:type="spellEnd"/>
      <w:r w:rsidRPr="00C44D62">
        <w:rPr>
          <w:rFonts w:ascii="Times New Roman" w:eastAsia="Calibri" w:hAnsi="Times New Roman" w:cs="Times New Roman"/>
          <w:b/>
          <w:sz w:val="28"/>
          <w:szCs w:val="28"/>
          <w:u w:val="single"/>
        </w:rPr>
        <w:t xml:space="preserve">  подготовки</w:t>
      </w:r>
    </w:p>
    <w:p w:rsidR="008D187A" w:rsidRPr="00C44D62" w:rsidRDefault="008D187A" w:rsidP="00C44D62">
      <w:pPr>
        <w:jc w:val="center"/>
        <w:rPr>
          <w:rFonts w:ascii="Times New Roman" w:eastAsia="Calibri" w:hAnsi="Times New Roman" w:cs="Times New Roman"/>
          <w:b/>
          <w:sz w:val="28"/>
          <w:szCs w:val="28"/>
        </w:rPr>
      </w:pPr>
      <w:r w:rsidRPr="00C44D62">
        <w:rPr>
          <w:rFonts w:ascii="Times New Roman" w:eastAsia="Calibri" w:hAnsi="Times New Roman" w:cs="Times New Roman"/>
          <w:b/>
          <w:sz w:val="28"/>
          <w:szCs w:val="28"/>
        </w:rPr>
        <w:t>Срок реализации – 2021-2022 учебный  год.</w:t>
      </w:r>
    </w:p>
    <w:p w:rsidR="008D187A" w:rsidRPr="00C44D62" w:rsidRDefault="008D187A" w:rsidP="00C44D62">
      <w:pPr>
        <w:jc w:val="center"/>
        <w:rPr>
          <w:rFonts w:ascii="Times New Roman" w:eastAsia="Calibri" w:hAnsi="Times New Roman" w:cs="Times New Roman"/>
          <w:sz w:val="28"/>
          <w:szCs w:val="28"/>
        </w:rPr>
      </w:pPr>
      <w:r w:rsidRPr="00C44D62">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3158490</wp:posOffset>
            </wp:positionH>
            <wp:positionV relativeFrom="paragraph">
              <wp:posOffset>243205</wp:posOffset>
            </wp:positionV>
            <wp:extent cx="1114425" cy="1428750"/>
            <wp:effectExtent l="0" t="0" r="0" b="0"/>
            <wp:wrapNone/>
            <wp:docPr id="1" name="Рисунок 0" descr="fgos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osn_0.jpg"/>
                    <pic:cNvPicPr/>
                  </pic:nvPicPr>
                  <pic:blipFill>
                    <a:blip r:embed="rId7" cstate="print"/>
                    <a:stretch>
                      <a:fillRect/>
                    </a:stretch>
                  </pic:blipFill>
                  <pic:spPr>
                    <a:xfrm>
                      <a:off x="0" y="0"/>
                      <a:ext cx="1114425" cy="1428750"/>
                    </a:xfrm>
                    <a:prstGeom prst="rect">
                      <a:avLst/>
                    </a:prstGeom>
                  </pic:spPr>
                </pic:pic>
              </a:graphicData>
            </a:graphic>
          </wp:anchor>
        </w:drawing>
      </w:r>
      <w:r w:rsidRPr="00C44D62">
        <w:rPr>
          <w:rFonts w:ascii="Times New Roman" w:eastAsia="Calibri" w:hAnsi="Times New Roman" w:cs="Times New Roman"/>
          <w:sz w:val="28"/>
          <w:szCs w:val="28"/>
        </w:rPr>
        <w:t xml:space="preserve">Разработана  учителем </w:t>
      </w:r>
      <w:proofErr w:type="gramStart"/>
      <w:r w:rsidRPr="00C44D62">
        <w:rPr>
          <w:rFonts w:ascii="Times New Roman" w:eastAsia="Calibri" w:hAnsi="Times New Roman" w:cs="Times New Roman"/>
          <w:sz w:val="28"/>
          <w:szCs w:val="28"/>
        </w:rPr>
        <w:t>–</w:t>
      </w:r>
      <w:proofErr w:type="spellStart"/>
      <w:r w:rsidRPr="00C44D62">
        <w:rPr>
          <w:rFonts w:ascii="Times New Roman" w:eastAsia="Calibri" w:hAnsi="Times New Roman" w:cs="Times New Roman"/>
          <w:sz w:val="28"/>
          <w:szCs w:val="28"/>
        </w:rPr>
        <w:t>Г</w:t>
      </w:r>
      <w:proofErr w:type="gramEnd"/>
      <w:r w:rsidRPr="00C44D62">
        <w:rPr>
          <w:rFonts w:ascii="Times New Roman" w:eastAsia="Calibri" w:hAnsi="Times New Roman" w:cs="Times New Roman"/>
          <w:sz w:val="28"/>
          <w:szCs w:val="28"/>
        </w:rPr>
        <w:t>огуевойЛанойЮсуфовной</w:t>
      </w:r>
      <w:proofErr w:type="spellEnd"/>
    </w:p>
    <w:p w:rsidR="008D187A" w:rsidRPr="00C44D62" w:rsidRDefault="008D187A" w:rsidP="008D187A">
      <w:pPr>
        <w:jc w:val="center"/>
        <w:rPr>
          <w:rFonts w:ascii="Times New Roman" w:eastAsia="Calibri" w:hAnsi="Times New Roman" w:cs="Times New Roman"/>
          <w:b/>
          <w:sz w:val="28"/>
          <w:szCs w:val="28"/>
        </w:rPr>
      </w:pPr>
    </w:p>
    <w:p w:rsidR="008D187A" w:rsidRPr="00C44D62" w:rsidRDefault="008D187A" w:rsidP="008D187A">
      <w:pPr>
        <w:jc w:val="center"/>
        <w:rPr>
          <w:rFonts w:ascii="Times New Roman" w:eastAsia="Calibri" w:hAnsi="Times New Roman" w:cs="Times New Roman"/>
          <w:b/>
          <w:sz w:val="28"/>
          <w:szCs w:val="28"/>
        </w:rPr>
      </w:pPr>
    </w:p>
    <w:p w:rsidR="008D187A" w:rsidRPr="00C44D62" w:rsidRDefault="008D187A" w:rsidP="008D187A">
      <w:pPr>
        <w:jc w:val="center"/>
        <w:rPr>
          <w:rFonts w:ascii="Times New Roman" w:eastAsia="Calibri" w:hAnsi="Times New Roman" w:cs="Times New Roman"/>
          <w:b/>
          <w:sz w:val="28"/>
          <w:szCs w:val="28"/>
        </w:rPr>
      </w:pPr>
    </w:p>
    <w:p w:rsidR="008D187A" w:rsidRPr="00C44D62" w:rsidRDefault="008D187A" w:rsidP="008D187A">
      <w:pPr>
        <w:jc w:val="center"/>
        <w:rPr>
          <w:rFonts w:ascii="Times New Roman" w:eastAsia="Calibri" w:hAnsi="Times New Roman" w:cs="Times New Roman"/>
          <w:b/>
          <w:sz w:val="28"/>
          <w:szCs w:val="28"/>
        </w:rPr>
      </w:pPr>
    </w:p>
    <w:p w:rsidR="00C44D62" w:rsidRPr="00C44D62" w:rsidRDefault="008D187A" w:rsidP="008D187A">
      <w:pPr>
        <w:rPr>
          <w:rFonts w:ascii="Times New Roman" w:eastAsia="Calibri" w:hAnsi="Times New Roman" w:cs="Times New Roman"/>
          <w:b/>
          <w:sz w:val="28"/>
          <w:szCs w:val="28"/>
        </w:rPr>
      </w:pPr>
      <w:r w:rsidRPr="00C44D62">
        <w:rPr>
          <w:rFonts w:ascii="Times New Roman" w:eastAsia="Calibri" w:hAnsi="Times New Roman" w:cs="Times New Roman"/>
          <w:b/>
          <w:sz w:val="28"/>
          <w:szCs w:val="28"/>
        </w:rPr>
        <w:tab/>
      </w:r>
    </w:p>
    <w:p w:rsidR="008D187A" w:rsidRPr="00C44D62" w:rsidRDefault="008D187A" w:rsidP="008D187A">
      <w:pPr>
        <w:rPr>
          <w:rFonts w:ascii="Times New Roman" w:eastAsia="Calibri" w:hAnsi="Times New Roman" w:cs="Times New Roman"/>
          <w:b/>
          <w:sz w:val="28"/>
          <w:szCs w:val="28"/>
        </w:rPr>
      </w:pPr>
      <w:r w:rsidRPr="00C44D62">
        <w:rPr>
          <w:rFonts w:ascii="Times New Roman" w:eastAsia="Calibri" w:hAnsi="Times New Roman" w:cs="Times New Roman"/>
          <w:b/>
          <w:sz w:val="28"/>
          <w:szCs w:val="28"/>
        </w:rPr>
        <w:t>2021г.</w:t>
      </w:r>
    </w:p>
    <w:p w:rsidR="008D187A" w:rsidRPr="00C44D62" w:rsidRDefault="008D187A" w:rsidP="005463D2">
      <w:pPr>
        <w:spacing w:after="0" w:line="240" w:lineRule="auto"/>
        <w:ind w:left="-1134" w:firstLine="568"/>
        <w:jc w:val="center"/>
        <w:rPr>
          <w:rFonts w:ascii="Times New Roman" w:eastAsia="Times New Roman" w:hAnsi="Times New Roman" w:cs="Times New Roman"/>
          <w:b/>
          <w:bCs/>
          <w:sz w:val="28"/>
          <w:szCs w:val="28"/>
          <w:lang w:eastAsia="ru-RU"/>
        </w:rPr>
      </w:pPr>
    </w:p>
    <w:p w:rsidR="00C44D62" w:rsidRPr="00C44D62" w:rsidRDefault="00C44D62" w:rsidP="008D187A">
      <w:pPr>
        <w:spacing w:after="0" w:line="240" w:lineRule="auto"/>
        <w:rPr>
          <w:rFonts w:ascii="Times New Roman" w:eastAsia="Times New Roman" w:hAnsi="Times New Roman" w:cs="Times New Roman"/>
          <w:b/>
          <w:bCs/>
          <w:sz w:val="28"/>
          <w:szCs w:val="28"/>
          <w:lang w:eastAsia="ru-RU"/>
        </w:rPr>
      </w:pPr>
    </w:p>
    <w:p w:rsidR="00C44D62" w:rsidRPr="00C44D62" w:rsidRDefault="00C44D62" w:rsidP="008D187A">
      <w:pPr>
        <w:spacing w:after="0" w:line="240" w:lineRule="auto"/>
        <w:rPr>
          <w:rFonts w:ascii="Times New Roman" w:eastAsia="Times New Roman" w:hAnsi="Times New Roman" w:cs="Times New Roman"/>
          <w:b/>
          <w:bCs/>
          <w:sz w:val="28"/>
          <w:szCs w:val="28"/>
          <w:lang w:eastAsia="ru-RU"/>
        </w:rPr>
      </w:pPr>
    </w:p>
    <w:p w:rsidR="005463D2" w:rsidRPr="00C44D62" w:rsidRDefault="005463D2" w:rsidP="008D187A">
      <w:pPr>
        <w:spacing w:after="0" w:line="240" w:lineRule="auto"/>
        <w:rPr>
          <w:rFonts w:ascii="Times New Roman" w:eastAsia="Times New Roman" w:hAnsi="Times New Roman" w:cs="Times New Roman"/>
          <w:sz w:val="28"/>
          <w:szCs w:val="28"/>
          <w:lang w:eastAsia="ru-RU"/>
        </w:rPr>
      </w:pPr>
      <w:r w:rsidRPr="00C44D62">
        <w:rPr>
          <w:rFonts w:ascii="Times New Roman" w:eastAsia="Times New Roman" w:hAnsi="Times New Roman" w:cs="Times New Roman"/>
          <w:b/>
          <w:bCs/>
          <w:sz w:val="28"/>
          <w:szCs w:val="28"/>
          <w:lang w:eastAsia="ru-RU"/>
        </w:rPr>
        <w:t>Пояснительная записка к модифицированной программе</w:t>
      </w:r>
    </w:p>
    <w:p w:rsidR="005463D2" w:rsidRPr="00C44D62" w:rsidRDefault="00FB1143" w:rsidP="005463D2">
      <w:pPr>
        <w:spacing w:after="0" w:line="240" w:lineRule="auto"/>
        <w:ind w:left="-1134" w:firstLine="568"/>
        <w:jc w:val="center"/>
        <w:rPr>
          <w:rFonts w:ascii="Times New Roman" w:eastAsia="Times New Roman" w:hAnsi="Times New Roman" w:cs="Times New Roman"/>
          <w:b/>
          <w:bCs/>
          <w:sz w:val="28"/>
          <w:szCs w:val="28"/>
          <w:lang w:eastAsia="ru-RU"/>
        </w:rPr>
      </w:pPr>
      <w:r w:rsidRPr="00C44D62">
        <w:rPr>
          <w:rFonts w:ascii="Times New Roman" w:eastAsia="Times New Roman" w:hAnsi="Times New Roman" w:cs="Times New Roman"/>
          <w:b/>
          <w:bCs/>
          <w:sz w:val="28"/>
          <w:szCs w:val="28"/>
          <w:lang w:eastAsia="ru-RU"/>
        </w:rPr>
        <w:t xml:space="preserve">по математике </w:t>
      </w:r>
      <w:r w:rsidR="005463D2" w:rsidRPr="00C44D62">
        <w:rPr>
          <w:rFonts w:ascii="Times New Roman" w:eastAsia="Times New Roman" w:hAnsi="Times New Roman" w:cs="Times New Roman"/>
          <w:b/>
          <w:bCs/>
          <w:sz w:val="28"/>
          <w:szCs w:val="28"/>
          <w:lang w:eastAsia="ru-RU"/>
        </w:rPr>
        <w:t>курса «Раз – ступенька, два - ступенька…»</w:t>
      </w:r>
    </w:p>
    <w:p w:rsidR="006A4ABB" w:rsidRPr="00C44D62" w:rsidRDefault="006A4ABB" w:rsidP="006A4ABB">
      <w:pPr>
        <w:suppressAutoHyphens/>
        <w:autoSpaceDN w:val="0"/>
        <w:spacing w:after="0" w:line="240" w:lineRule="auto"/>
        <w:textAlignment w:val="baseline"/>
        <w:rPr>
          <w:rFonts w:ascii="Times New Roman" w:eastAsia="Times New Roman" w:hAnsi="Times New Roman" w:cs="Times New Roman"/>
          <w:b/>
          <w:sz w:val="28"/>
          <w:szCs w:val="28"/>
          <w:lang w:eastAsia="ru-RU"/>
        </w:rPr>
      </w:pPr>
    </w:p>
    <w:p w:rsidR="006A4ABB" w:rsidRPr="00C44D62" w:rsidRDefault="006A4ABB" w:rsidP="006A4ABB">
      <w:pPr>
        <w:suppressAutoHyphens/>
        <w:autoSpaceDN w:val="0"/>
        <w:spacing w:after="0" w:line="240" w:lineRule="auto"/>
        <w:textAlignment w:val="baseline"/>
        <w:rPr>
          <w:rFonts w:ascii="Times New Roman" w:eastAsia="Times New Roman" w:hAnsi="Times New Roman" w:cs="Times New Roman"/>
          <w:b/>
          <w:sz w:val="28"/>
          <w:szCs w:val="28"/>
          <w:lang w:eastAsia="ru-RU"/>
        </w:rPr>
      </w:pPr>
      <w:r w:rsidRPr="00C44D62">
        <w:rPr>
          <w:rFonts w:ascii="Times New Roman" w:eastAsia="Times New Roman" w:hAnsi="Times New Roman" w:cs="Times New Roman"/>
          <w:b/>
          <w:sz w:val="28"/>
          <w:szCs w:val="28"/>
          <w:lang w:eastAsia="ru-RU"/>
        </w:rPr>
        <w:t>С 01.01.2021 вступили в силу санитарные правила СП 2.4.3648-20 "Санитарно-эпидемиологические требования к организациям воспитания и обучения, отдыха и оздоровления детей и молодежи. Они будут действовать до 2027 года.</w:t>
      </w:r>
    </w:p>
    <w:p w:rsidR="006A4ABB" w:rsidRPr="00C44D62" w:rsidRDefault="006A4ABB" w:rsidP="006A4ABB">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xml:space="preserve">Правила очень обширные. В числе прочего ими предусмотрены также требования, которые должны соблюдаться при реализации образовательных программ с применением дистанционных образовательных технологий и электронного обучения. </w:t>
      </w:r>
      <w:proofErr w:type="gramStart"/>
      <w:r w:rsidRPr="00C44D62">
        <w:rPr>
          <w:rFonts w:ascii="Times New Roman" w:eastAsia="Times New Roman" w:hAnsi="Times New Roman" w:cs="Times New Roman"/>
          <w:sz w:val="28"/>
          <w:szCs w:val="28"/>
          <w:lang w:eastAsia="ru-RU"/>
        </w:rPr>
        <w:t>Среди них отметим следующие:</w:t>
      </w:r>
      <w:proofErr w:type="gramEnd"/>
    </w:p>
    <w:p w:rsidR="006A4ABB" w:rsidRPr="00C44D62" w:rsidRDefault="006A4ABB" w:rsidP="006A4ABB">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для образовательных целей не должны использоваться мобильные средства связи;</w:t>
      </w:r>
    </w:p>
    <w:p w:rsidR="006A4ABB" w:rsidRPr="00C44D62" w:rsidRDefault="006A4ABB" w:rsidP="006A4ABB">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xml:space="preserve">- использование ноутбуков </w:t>
      </w:r>
      <w:proofErr w:type="gramStart"/>
      <w:r w:rsidRPr="00C44D62">
        <w:rPr>
          <w:rFonts w:ascii="Times New Roman" w:eastAsia="Times New Roman" w:hAnsi="Times New Roman" w:cs="Times New Roman"/>
          <w:sz w:val="28"/>
          <w:szCs w:val="28"/>
          <w:lang w:eastAsia="ru-RU"/>
        </w:rPr>
        <w:t>обучающимися</w:t>
      </w:r>
      <w:proofErr w:type="gramEnd"/>
      <w:r w:rsidRPr="00C44D62">
        <w:rPr>
          <w:rFonts w:ascii="Times New Roman" w:eastAsia="Times New Roman" w:hAnsi="Times New Roman" w:cs="Times New Roman"/>
          <w:sz w:val="28"/>
          <w:szCs w:val="28"/>
          <w:lang w:eastAsia="ru-RU"/>
        </w:rPr>
        <w:t xml:space="preserve"> начальных классов возможно при наличии дополнительной клавиатуры;</w:t>
      </w:r>
    </w:p>
    <w:p w:rsidR="006A4ABB" w:rsidRPr="00C44D62" w:rsidRDefault="006A4ABB" w:rsidP="006A4ABB">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6A4ABB" w:rsidRPr="00C44D62" w:rsidRDefault="006A4ABB" w:rsidP="006A4ABB">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при использовании электронных средств обучения рабочее место должно быть организовано таким образом, чтобы обеспечивать ребенку зрительную дистанцию до экрана не менее 50 см. Планшеты должны размещаться на столах под углом наклона 30 градусов;</w:t>
      </w:r>
    </w:p>
    <w:p w:rsidR="006A4ABB" w:rsidRPr="00C44D62" w:rsidRDefault="006A4ABB" w:rsidP="00C44D62">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обучение должно заканчиваться не позднее 18.00 часов. Продолжительность урока не должна превышать 35 минут;- электронное оборудование необх</w:t>
      </w:r>
      <w:r w:rsidR="00C44D62">
        <w:rPr>
          <w:rFonts w:ascii="Times New Roman" w:eastAsia="Times New Roman" w:hAnsi="Times New Roman" w:cs="Times New Roman"/>
          <w:sz w:val="28"/>
          <w:szCs w:val="28"/>
          <w:lang w:eastAsia="ru-RU"/>
        </w:rPr>
        <w:t>одимо ежедневно дезинфицировать</w:t>
      </w:r>
    </w:p>
    <w:p w:rsidR="00C81BAA" w:rsidRPr="00C44D62" w:rsidRDefault="00C81BAA" w:rsidP="00C81BAA">
      <w:pPr>
        <w:spacing w:after="0" w:line="240" w:lineRule="auto"/>
        <w:ind w:left="-142" w:firstLine="568"/>
        <w:jc w:val="center"/>
        <w:rPr>
          <w:rFonts w:ascii="Times New Roman" w:eastAsia="Times New Roman" w:hAnsi="Times New Roman" w:cs="Times New Roman"/>
          <w:sz w:val="28"/>
          <w:szCs w:val="28"/>
          <w:lang w:eastAsia="ru-RU"/>
        </w:rPr>
      </w:pP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xml:space="preserve">Модифицированная дополнительная образовательная программа обучения математике имеет социально-педагогическую направленность и  </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proofErr w:type="gramStart"/>
      <w:r w:rsidRPr="00C44D62">
        <w:rPr>
          <w:rFonts w:ascii="Times New Roman" w:eastAsia="Times New Roman" w:hAnsi="Times New Roman" w:cs="Times New Roman"/>
          <w:sz w:val="28"/>
          <w:szCs w:val="28"/>
          <w:lang w:eastAsia="ru-RU"/>
        </w:rPr>
        <w:t xml:space="preserve">составлена на основе государственной программы развития математических представлений «Раз – ступенька, два – ступенька…», предлагаемой Л.Г. </w:t>
      </w:r>
      <w:proofErr w:type="spellStart"/>
      <w:r w:rsidRPr="00C44D62">
        <w:rPr>
          <w:rFonts w:ascii="Times New Roman" w:eastAsia="Times New Roman" w:hAnsi="Times New Roman" w:cs="Times New Roman"/>
          <w:sz w:val="28"/>
          <w:szCs w:val="28"/>
          <w:lang w:eastAsia="ru-RU"/>
        </w:rPr>
        <w:t>Петерсон</w:t>
      </w:r>
      <w:proofErr w:type="spellEnd"/>
      <w:r w:rsidRPr="00C44D62">
        <w:rPr>
          <w:rFonts w:ascii="Times New Roman" w:eastAsia="Times New Roman" w:hAnsi="Times New Roman" w:cs="Times New Roman"/>
          <w:sz w:val="28"/>
          <w:szCs w:val="28"/>
          <w:lang w:eastAsia="ru-RU"/>
        </w:rPr>
        <w:t xml:space="preserve"> и Н.П. </w:t>
      </w:r>
      <w:proofErr w:type="spellStart"/>
      <w:r w:rsidRPr="00C44D62">
        <w:rPr>
          <w:rFonts w:ascii="Times New Roman" w:eastAsia="Times New Roman" w:hAnsi="Times New Roman" w:cs="Times New Roman"/>
          <w:sz w:val="28"/>
          <w:szCs w:val="28"/>
          <w:lang w:eastAsia="ru-RU"/>
        </w:rPr>
        <w:t>Холиной</w:t>
      </w:r>
      <w:proofErr w:type="spellEnd"/>
      <w:r w:rsidRPr="00C44D62">
        <w:rPr>
          <w:rFonts w:ascii="Times New Roman" w:eastAsia="Times New Roman" w:hAnsi="Times New Roman" w:cs="Times New Roman"/>
          <w:sz w:val="28"/>
          <w:szCs w:val="28"/>
          <w:lang w:eastAsia="ru-RU"/>
        </w:rPr>
        <w:t xml:space="preserve"> для дошкольной подготовки.</w:t>
      </w:r>
      <w:proofErr w:type="gramEnd"/>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xml:space="preserve">Исследования психологов, многолетний опыт педагогов-практиков показывают, что наибольшие трудности в школе испытывают не те дети, </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xml:space="preserve">которые обладают недостаточным объемом знаний, умений и навыков, а те, кто не готов к новой социальной роли ученика </w:t>
      </w:r>
      <w:proofErr w:type="gramStart"/>
      <w:r w:rsidRPr="00C44D62">
        <w:rPr>
          <w:rFonts w:ascii="Times New Roman" w:eastAsia="Times New Roman" w:hAnsi="Times New Roman" w:cs="Times New Roman"/>
          <w:sz w:val="28"/>
          <w:szCs w:val="28"/>
          <w:lang w:eastAsia="ru-RU"/>
        </w:rPr>
        <w:t>с</w:t>
      </w:r>
      <w:proofErr w:type="gramEnd"/>
      <w:r w:rsidRPr="00C44D62">
        <w:rPr>
          <w:rFonts w:ascii="Times New Roman" w:eastAsia="Times New Roman" w:hAnsi="Times New Roman" w:cs="Times New Roman"/>
          <w:sz w:val="28"/>
          <w:szCs w:val="28"/>
          <w:lang w:eastAsia="ru-RU"/>
        </w:rPr>
        <w:t xml:space="preserve"> определенным </w:t>
      </w:r>
    </w:p>
    <w:p w:rsidR="005463D2" w:rsidRPr="00C44D62" w:rsidRDefault="005463D2" w:rsidP="005463D2">
      <w:pPr>
        <w:spacing w:after="0" w:line="270" w:lineRule="atLeast"/>
        <w:ind w:right="-284" w:hanging="284"/>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lastRenderedPageBreak/>
        <w:t>набором таких качеств, как умение слушать и слышать, работать в коллективе и самостоятельно, желание и стремление думать, стремление узнать что-то новое.</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Поэтому </w:t>
      </w:r>
      <w:r w:rsidRPr="00C44D62">
        <w:rPr>
          <w:rFonts w:ascii="Times New Roman" w:eastAsia="Times New Roman" w:hAnsi="Times New Roman" w:cs="Times New Roman"/>
          <w:b/>
          <w:bCs/>
          <w:sz w:val="28"/>
          <w:szCs w:val="28"/>
          <w:lang w:eastAsia="ru-RU"/>
        </w:rPr>
        <w:t>основными задачами</w:t>
      </w:r>
      <w:r w:rsidRPr="00C44D62">
        <w:rPr>
          <w:rFonts w:ascii="Times New Roman" w:eastAsia="Times New Roman" w:hAnsi="Times New Roman" w:cs="Times New Roman"/>
          <w:sz w:val="28"/>
          <w:szCs w:val="28"/>
          <w:lang w:eastAsia="ru-RU"/>
        </w:rPr>
        <w:t> математического развития дошкольников являются:</w:t>
      </w:r>
    </w:p>
    <w:p w:rsidR="005463D2" w:rsidRPr="00C44D62" w:rsidRDefault="005463D2" w:rsidP="005463D2">
      <w:pPr>
        <w:numPr>
          <w:ilvl w:val="0"/>
          <w:numId w:val="1"/>
        </w:numPr>
        <w:spacing w:after="0" w:line="360" w:lineRule="atLeast"/>
        <w:ind w:left="-208" w:right="-284"/>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Формирование мотивации учения, ориентация на удовлетворение познавательных интересов, радость творчества.</w:t>
      </w:r>
    </w:p>
    <w:p w:rsidR="005463D2" w:rsidRPr="00C44D62" w:rsidRDefault="005463D2" w:rsidP="005463D2">
      <w:pPr>
        <w:numPr>
          <w:ilvl w:val="0"/>
          <w:numId w:val="1"/>
        </w:numPr>
        <w:spacing w:after="0" w:line="360" w:lineRule="atLeast"/>
        <w:ind w:left="-208" w:right="-284"/>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Увеличение объема внимания и памяти.</w:t>
      </w:r>
    </w:p>
    <w:p w:rsidR="005463D2" w:rsidRPr="00C44D62" w:rsidRDefault="005463D2" w:rsidP="005463D2">
      <w:pPr>
        <w:numPr>
          <w:ilvl w:val="0"/>
          <w:numId w:val="1"/>
        </w:numPr>
        <w:spacing w:after="0" w:line="360" w:lineRule="atLeast"/>
        <w:ind w:left="-208" w:right="-284"/>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Формирование мыслительных операций (анализа, синтеза, сравнения, обобщения, классификации, аналогии).</w:t>
      </w:r>
    </w:p>
    <w:p w:rsidR="005463D2" w:rsidRPr="00C44D62" w:rsidRDefault="005463D2" w:rsidP="005463D2">
      <w:pPr>
        <w:numPr>
          <w:ilvl w:val="0"/>
          <w:numId w:val="1"/>
        </w:numPr>
        <w:spacing w:after="0" w:line="360" w:lineRule="atLeast"/>
        <w:ind w:left="-208" w:right="-284"/>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Развитие образного и вариативного мышления, фантазии, воображения, творческих способностей.</w:t>
      </w:r>
    </w:p>
    <w:p w:rsidR="005463D2" w:rsidRPr="00C44D62" w:rsidRDefault="005463D2" w:rsidP="005463D2">
      <w:pPr>
        <w:numPr>
          <w:ilvl w:val="0"/>
          <w:numId w:val="1"/>
        </w:numPr>
        <w:spacing w:after="0" w:line="360" w:lineRule="atLeast"/>
        <w:ind w:left="-208" w:right="-284"/>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Развитие речи, умения аргументировать свои высказывания, строить простейшие умозаключения.</w:t>
      </w:r>
    </w:p>
    <w:p w:rsidR="005463D2" w:rsidRPr="00C44D62" w:rsidRDefault="005463D2" w:rsidP="005463D2">
      <w:pPr>
        <w:numPr>
          <w:ilvl w:val="0"/>
          <w:numId w:val="1"/>
        </w:numPr>
        <w:spacing w:after="0" w:line="360" w:lineRule="atLeast"/>
        <w:ind w:left="-208" w:right="-284"/>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Выработка умения целенаправленно владеть волевыми усилиями, устанавливать правильные отношения со сверстниками и взрослыми, видеть себя глазами окружающих.</w:t>
      </w:r>
    </w:p>
    <w:p w:rsidR="005463D2" w:rsidRPr="00C44D62" w:rsidRDefault="005463D2" w:rsidP="005463D2">
      <w:pPr>
        <w:numPr>
          <w:ilvl w:val="0"/>
          <w:numId w:val="1"/>
        </w:numPr>
        <w:spacing w:after="0" w:line="360" w:lineRule="atLeast"/>
        <w:ind w:left="-208" w:right="-284"/>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Формирование умений планировать свои действия, осуществлять решение в соответствии с заданными правилами и алгоритмами, проверять результат своих действий.</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Программа включает задания, знакомящие детей с миром чисел и величин в интересной и доступной форме на разной степени трудности, с пространственными и временными ориентировками, дает возможность формирования целостного взгляда на окружающий мир.</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xml:space="preserve">Задания подбираются с учетом индивидуальных особенностей личности ребенка, с опорой на его жизненный опыт, создавая ситуацию успеха </w:t>
      </w:r>
      <w:proofErr w:type="gramStart"/>
      <w:r w:rsidRPr="00C44D62">
        <w:rPr>
          <w:rFonts w:ascii="Times New Roman" w:eastAsia="Times New Roman" w:hAnsi="Times New Roman" w:cs="Times New Roman"/>
          <w:sz w:val="28"/>
          <w:szCs w:val="28"/>
          <w:lang w:eastAsia="ru-RU"/>
        </w:rPr>
        <w:t>для</w:t>
      </w:r>
      <w:proofErr w:type="gramEnd"/>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каждого из них. Каждый ребенок должен продвигаться вперед своим темпом и с постоянным успехом. Для решения этой задачи включается материал различной степени сложности – от необходимого минимума до возможного максимума.</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xml:space="preserve">Работа по данной программе позволяет проводить занятия интегрированного типа, развивать мелкую моторику рук, использовать игровые формы </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деятельности. Дидактические игры не только являются формой усвоения знаний, но и способствуют общему развитию ребенка, его познавательных интересов и коммуникативных способностей.</w:t>
      </w:r>
    </w:p>
    <w:p w:rsidR="005463D2" w:rsidRPr="00C44D62" w:rsidRDefault="005463D2" w:rsidP="00C81BAA">
      <w:pPr>
        <w:spacing w:after="0" w:line="270" w:lineRule="atLeast"/>
        <w:ind w:left="-567"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Содержание используемой государственной программы курса развития математических представлений «Раз – ступенька, два – ступенька…» рассчитано на 2 года обучения. Составителем модифицированной программы материал творчески переработан и сокращен до 1-го года подготовительных занятий с детьми старшего дошкольного возраста.</w:t>
      </w:r>
    </w:p>
    <w:p w:rsidR="005463D2" w:rsidRPr="00C44D62" w:rsidRDefault="005463D2" w:rsidP="005463D2">
      <w:pPr>
        <w:spacing w:after="0" w:line="270" w:lineRule="atLeast"/>
        <w:ind w:right="-284"/>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Модифицированная программа курса развития математических представлений учитывает возрастные и психологические особенности детей 5,5 – 6,5 лет, предусматривает 2 занятия в неделю продолжительностью 30 минут, всего 66 занятия за год.</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lastRenderedPageBreak/>
        <w:t xml:space="preserve">Программа курса отражает современные научные взгляды на способы организации развивающего обучения, обеспечивает решение задач </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интеллектуального и личностного развития детей, формирование у них познавательных интересов и творческого мышления, способствует сохранению и поддержке их здоровья.</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xml:space="preserve">Реализация содержания настоящей модифицированной программы развития математических представлений и подготовки к школе возможна </w:t>
      </w:r>
      <w:proofErr w:type="gramStart"/>
      <w:r w:rsidRPr="00C44D62">
        <w:rPr>
          <w:rFonts w:ascii="Times New Roman" w:eastAsia="Times New Roman" w:hAnsi="Times New Roman" w:cs="Times New Roman"/>
          <w:sz w:val="28"/>
          <w:szCs w:val="28"/>
          <w:lang w:eastAsia="ru-RU"/>
        </w:rPr>
        <w:t>на</w:t>
      </w:r>
      <w:proofErr w:type="gramEnd"/>
    </w:p>
    <w:p w:rsidR="005463D2" w:rsidRPr="00C44D62" w:rsidRDefault="005463D2" w:rsidP="00C81BAA">
      <w:pPr>
        <w:spacing w:after="0" w:line="270" w:lineRule="atLeast"/>
        <w:ind w:left="-567" w:right="-284" w:firstLine="141"/>
        <w:jc w:val="center"/>
        <w:rPr>
          <w:rFonts w:ascii="Times New Roman" w:eastAsia="Times New Roman" w:hAnsi="Times New Roman" w:cs="Times New Roman"/>
          <w:sz w:val="28"/>
          <w:szCs w:val="28"/>
          <w:lang w:eastAsia="ru-RU"/>
        </w:rPr>
      </w:pPr>
      <w:proofErr w:type="gramStart"/>
      <w:r w:rsidRPr="00C44D62">
        <w:rPr>
          <w:rFonts w:ascii="Times New Roman" w:eastAsia="Times New Roman" w:hAnsi="Times New Roman" w:cs="Times New Roman"/>
          <w:sz w:val="28"/>
          <w:szCs w:val="28"/>
          <w:lang w:eastAsia="ru-RU"/>
        </w:rPr>
        <w:t>основании</w:t>
      </w:r>
      <w:proofErr w:type="gramEnd"/>
      <w:r w:rsidRPr="00C44D62">
        <w:rPr>
          <w:rFonts w:ascii="Times New Roman" w:eastAsia="Times New Roman" w:hAnsi="Times New Roman" w:cs="Times New Roman"/>
          <w:sz w:val="28"/>
          <w:szCs w:val="28"/>
          <w:lang w:eastAsia="ru-RU"/>
        </w:rPr>
        <w:t xml:space="preserve"> учебно-методического комплекта авторов Л.Г. </w:t>
      </w:r>
      <w:proofErr w:type="spellStart"/>
      <w:r w:rsidRPr="00C44D62">
        <w:rPr>
          <w:rFonts w:ascii="Times New Roman" w:eastAsia="Times New Roman" w:hAnsi="Times New Roman" w:cs="Times New Roman"/>
          <w:sz w:val="28"/>
          <w:szCs w:val="28"/>
          <w:lang w:eastAsia="ru-RU"/>
        </w:rPr>
        <w:t>Петерсон</w:t>
      </w:r>
      <w:proofErr w:type="spellEnd"/>
      <w:r w:rsidRPr="00C44D62">
        <w:rPr>
          <w:rFonts w:ascii="Times New Roman" w:eastAsia="Times New Roman" w:hAnsi="Times New Roman" w:cs="Times New Roman"/>
          <w:sz w:val="28"/>
          <w:szCs w:val="28"/>
          <w:lang w:eastAsia="ru-RU"/>
        </w:rPr>
        <w:t xml:space="preserve"> и Н.П. </w:t>
      </w:r>
      <w:proofErr w:type="spellStart"/>
      <w:r w:rsidRPr="00C44D62">
        <w:rPr>
          <w:rFonts w:ascii="Times New Roman" w:eastAsia="Times New Roman" w:hAnsi="Times New Roman" w:cs="Times New Roman"/>
          <w:sz w:val="28"/>
          <w:szCs w:val="28"/>
          <w:lang w:eastAsia="ru-RU"/>
        </w:rPr>
        <w:t>Холиной</w:t>
      </w:r>
      <w:proofErr w:type="spellEnd"/>
      <w:r w:rsidRPr="00C44D62">
        <w:rPr>
          <w:rFonts w:ascii="Times New Roman" w:eastAsia="Times New Roman" w:hAnsi="Times New Roman" w:cs="Times New Roman"/>
          <w:sz w:val="28"/>
          <w:szCs w:val="28"/>
          <w:lang w:eastAsia="ru-RU"/>
        </w:rPr>
        <w:t xml:space="preserve"> «Раз – ступенька, два – ступенька…» (тетради на печатной основе, ч. 1-2),  ориентированного на развитие мышления, творческих способностей детей, их интереса к математике.</w:t>
      </w:r>
    </w:p>
    <w:p w:rsidR="005463D2" w:rsidRPr="00C44D62" w:rsidRDefault="005463D2" w:rsidP="005463D2">
      <w:pPr>
        <w:spacing w:after="0" w:line="240" w:lineRule="auto"/>
        <w:ind w:left="-1134" w:firstLine="568"/>
        <w:jc w:val="center"/>
        <w:rPr>
          <w:rFonts w:ascii="Times New Roman" w:eastAsia="Times New Roman" w:hAnsi="Times New Roman" w:cs="Times New Roman"/>
          <w:b/>
          <w:bCs/>
          <w:sz w:val="28"/>
          <w:szCs w:val="28"/>
          <w:lang w:eastAsia="ru-RU"/>
        </w:rPr>
      </w:pPr>
    </w:p>
    <w:p w:rsidR="005463D2" w:rsidRPr="00C44D62" w:rsidRDefault="005463D2" w:rsidP="005463D2">
      <w:pPr>
        <w:spacing w:after="0" w:line="240" w:lineRule="auto"/>
        <w:ind w:left="-1134" w:firstLine="568"/>
        <w:jc w:val="center"/>
        <w:rPr>
          <w:rFonts w:ascii="Times New Roman" w:eastAsia="Times New Roman" w:hAnsi="Times New Roman" w:cs="Times New Roman"/>
          <w:b/>
          <w:bCs/>
          <w:sz w:val="28"/>
          <w:szCs w:val="28"/>
          <w:lang w:eastAsia="ru-RU"/>
        </w:rPr>
      </w:pPr>
    </w:p>
    <w:p w:rsidR="005463D2" w:rsidRPr="00C44D62" w:rsidRDefault="005463D2" w:rsidP="005463D2">
      <w:pPr>
        <w:spacing w:after="0" w:line="240" w:lineRule="auto"/>
        <w:ind w:left="-113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b/>
          <w:bCs/>
          <w:sz w:val="28"/>
          <w:szCs w:val="28"/>
          <w:lang w:eastAsia="ru-RU"/>
        </w:rPr>
        <w:t>Содержание программы курса</w:t>
      </w:r>
    </w:p>
    <w:p w:rsidR="005463D2" w:rsidRPr="00C44D62" w:rsidRDefault="005463D2" w:rsidP="005463D2">
      <w:pPr>
        <w:spacing w:after="0" w:line="240" w:lineRule="auto"/>
        <w:ind w:left="-113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b/>
          <w:bCs/>
          <w:sz w:val="28"/>
          <w:szCs w:val="28"/>
          <w:lang w:eastAsia="ru-RU"/>
        </w:rPr>
        <w:t>«Раз – ступенька, два - ступенька…»»</w:t>
      </w:r>
    </w:p>
    <w:p w:rsidR="005463D2" w:rsidRPr="00C44D62" w:rsidRDefault="005463D2" w:rsidP="005463D2">
      <w:pPr>
        <w:spacing w:after="0" w:line="240" w:lineRule="auto"/>
        <w:ind w:left="-113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b/>
          <w:bCs/>
          <w:sz w:val="28"/>
          <w:szCs w:val="28"/>
          <w:lang w:eastAsia="ru-RU"/>
        </w:rPr>
        <w:t>(развитие математических представлений)</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b/>
          <w:bCs/>
          <w:i/>
          <w:iCs/>
          <w:sz w:val="28"/>
          <w:szCs w:val="28"/>
          <w:lang w:eastAsia="ru-RU"/>
        </w:rPr>
        <w:t xml:space="preserve">Общие понятия </w:t>
      </w:r>
    </w:p>
    <w:p w:rsidR="005463D2" w:rsidRPr="00C44D62" w:rsidRDefault="005463D2" w:rsidP="005463D2">
      <w:pPr>
        <w:spacing w:after="0" w:line="270" w:lineRule="atLeast"/>
        <w:ind w:left="-1134" w:right="-284"/>
        <w:jc w:val="center"/>
        <w:rPr>
          <w:rFonts w:ascii="Times New Roman" w:eastAsia="Times New Roman" w:hAnsi="Times New Roman" w:cs="Times New Roman"/>
          <w:sz w:val="28"/>
          <w:szCs w:val="28"/>
          <w:lang w:eastAsia="ru-RU"/>
        </w:rPr>
      </w:pPr>
      <w:proofErr w:type="gramStart"/>
      <w:r w:rsidRPr="00C44D62">
        <w:rPr>
          <w:rFonts w:ascii="Times New Roman" w:eastAsia="Times New Roman" w:hAnsi="Times New Roman" w:cs="Times New Roman"/>
          <w:sz w:val="28"/>
          <w:szCs w:val="28"/>
          <w:lang w:eastAsia="ru-RU"/>
        </w:rPr>
        <w:t>Свойство предметов: цвет, форма, размер, материал и др. Сравнение предметов по цвету, форме, размеру, материалу.</w:t>
      </w:r>
      <w:proofErr w:type="gramEnd"/>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Совокупности (группы) предметов или фигур, обладающим общим признаком. Составление совокупности по заданному признаку. Выделение части</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совокупности.</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Сравнение двух совокупностей (групп) предметов. Обозначение отношений равенства и неравенства.</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xml:space="preserve">Установление </w:t>
      </w:r>
      <w:proofErr w:type="spellStart"/>
      <w:r w:rsidRPr="00C44D62">
        <w:rPr>
          <w:rFonts w:ascii="Times New Roman" w:eastAsia="Times New Roman" w:hAnsi="Times New Roman" w:cs="Times New Roman"/>
          <w:sz w:val="28"/>
          <w:szCs w:val="28"/>
          <w:lang w:eastAsia="ru-RU"/>
        </w:rPr>
        <w:t>равночисленности</w:t>
      </w:r>
      <w:proofErr w:type="spellEnd"/>
      <w:r w:rsidRPr="00C44D62">
        <w:rPr>
          <w:rFonts w:ascii="Times New Roman" w:eastAsia="Times New Roman" w:hAnsi="Times New Roman" w:cs="Times New Roman"/>
          <w:sz w:val="28"/>
          <w:szCs w:val="28"/>
          <w:lang w:eastAsia="ru-RU"/>
        </w:rPr>
        <w:t xml:space="preserve"> двух совокупностей (групп) предметов с помощью составления пар (равно – неравно, больше </w:t>
      </w:r>
      <w:proofErr w:type="gramStart"/>
      <w:r w:rsidRPr="00C44D62">
        <w:rPr>
          <w:rFonts w:ascii="Times New Roman" w:eastAsia="Times New Roman" w:hAnsi="Times New Roman" w:cs="Times New Roman"/>
          <w:sz w:val="28"/>
          <w:szCs w:val="28"/>
          <w:lang w:eastAsia="ru-RU"/>
        </w:rPr>
        <w:t>на</w:t>
      </w:r>
      <w:proofErr w:type="gramEnd"/>
      <w:r w:rsidRPr="00C44D62">
        <w:rPr>
          <w:rFonts w:ascii="Times New Roman" w:eastAsia="Times New Roman" w:hAnsi="Times New Roman" w:cs="Times New Roman"/>
          <w:sz w:val="28"/>
          <w:szCs w:val="28"/>
          <w:lang w:eastAsia="ru-RU"/>
        </w:rPr>
        <w:t>… - меньше на …).</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Формирование общих представлений о сложении как объединении групп предметов в одно целое. Формирование общих представлений о вычитании как</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proofErr w:type="gramStart"/>
      <w:r w:rsidRPr="00C44D62">
        <w:rPr>
          <w:rFonts w:ascii="Times New Roman" w:eastAsia="Times New Roman" w:hAnsi="Times New Roman" w:cs="Times New Roman"/>
          <w:sz w:val="28"/>
          <w:szCs w:val="28"/>
          <w:lang w:eastAsia="ru-RU"/>
        </w:rPr>
        <w:t>удалении</w:t>
      </w:r>
      <w:proofErr w:type="gramEnd"/>
      <w:r w:rsidRPr="00C44D62">
        <w:rPr>
          <w:rFonts w:ascii="Times New Roman" w:eastAsia="Times New Roman" w:hAnsi="Times New Roman" w:cs="Times New Roman"/>
          <w:sz w:val="28"/>
          <w:szCs w:val="28"/>
          <w:lang w:eastAsia="ru-RU"/>
        </w:rPr>
        <w:t xml:space="preserve"> части предметов из целого. Взаимосвязь между целым и частью.</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Начальные представления о величинах: длина, масса.</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b/>
          <w:bCs/>
          <w:i/>
          <w:iCs/>
          <w:sz w:val="28"/>
          <w:szCs w:val="28"/>
          <w:lang w:eastAsia="ru-RU"/>
        </w:rPr>
        <w:t xml:space="preserve">Числа и операции над ними </w:t>
      </w:r>
      <w:r w:rsidRPr="00C44D62">
        <w:rPr>
          <w:rFonts w:ascii="Times New Roman" w:eastAsia="Times New Roman" w:hAnsi="Times New Roman" w:cs="Times New Roman"/>
          <w:sz w:val="28"/>
          <w:szCs w:val="28"/>
          <w:lang w:eastAsia="ru-RU"/>
        </w:rPr>
        <w:t>Прямой и обратный счет в пределах 10. Порядковый и ритмический счет.</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xml:space="preserve">Образование следующего числа путем прибавления единицы. Название, последовательность и обозначение чисел от 1 до 10 цифрами, точками </w:t>
      </w:r>
      <w:proofErr w:type="gramStart"/>
      <w:r w:rsidRPr="00C44D62">
        <w:rPr>
          <w:rFonts w:ascii="Times New Roman" w:eastAsia="Times New Roman" w:hAnsi="Times New Roman" w:cs="Times New Roman"/>
          <w:sz w:val="28"/>
          <w:szCs w:val="28"/>
          <w:lang w:eastAsia="ru-RU"/>
        </w:rPr>
        <w:t>на</w:t>
      </w:r>
      <w:proofErr w:type="gramEnd"/>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отрезке прямой. Состав чисел первого десятка.</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lastRenderedPageBreak/>
        <w:t xml:space="preserve">Равенство и неравенство чисел. </w:t>
      </w:r>
      <w:proofErr w:type="gramStart"/>
      <w:r w:rsidRPr="00C44D62">
        <w:rPr>
          <w:rFonts w:ascii="Times New Roman" w:eastAsia="Times New Roman" w:hAnsi="Times New Roman" w:cs="Times New Roman"/>
          <w:sz w:val="28"/>
          <w:szCs w:val="28"/>
          <w:lang w:eastAsia="ru-RU"/>
        </w:rPr>
        <w:t>Сравнение чисел (больше на…, меньше на…) на наглядной основе.</w:t>
      </w:r>
      <w:proofErr w:type="gramEnd"/>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Формирование представлений о сложении и вычитании чисел в пределах 10 (с использованием наглядной опоры). Взаимосвязь между сложением и</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вычитанием чисел.</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Число 0 и его свойства.</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Решение простых (в одно действие) задач на сложение и вычитание с использованием наглядного материала.</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b/>
          <w:bCs/>
          <w:i/>
          <w:iCs/>
          <w:sz w:val="28"/>
          <w:szCs w:val="28"/>
          <w:lang w:eastAsia="ru-RU"/>
        </w:rPr>
      </w:pPr>
      <w:r w:rsidRPr="00C44D62">
        <w:rPr>
          <w:rFonts w:ascii="Times New Roman" w:eastAsia="Times New Roman" w:hAnsi="Times New Roman" w:cs="Times New Roman"/>
          <w:b/>
          <w:bCs/>
          <w:i/>
          <w:iCs/>
          <w:sz w:val="28"/>
          <w:szCs w:val="28"/>
          <w:lang w:eastAsia="ru-RU"/>
        </w:rPr>
        <w:t xml:space="preserve">Пространственно – временные представления </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proofErr w:type="gramStart"/>
      <w:r w:rsidRPr="00C44D62">
        <w:rPr>
          <w:rFonts w:ascii="Times New Roman" w:eastAsia="Times New Roman" w:hAnsi="Times New Roman" w:cs="Times New Roman"/>
          <w:sz w:val="28"/>
          <w:szCs w:val="28"/>
          <w:lang w:eastAsia="ru-RU"/>
        </w:rPr>
        <w:t>Примеры отношений: на – над – под, слева – справа – посередине, спереди – сзади, сверху – снизу.</w:t>
      </w:r>
      <w:proofErr w:type="gramEnd"/>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Ориентировка на листе бумаги в клетку.</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b/>
          <w:bCs/>
          <w:i/>
          <w:iCs/>
          <w:sz w:val="28"/>
          <w:szCs w:val="28"/>
          <w:lang w:eastAsia="ru-RU"/>
        </w:rPr>
        <w:t>Геометрические фигуры и величины (6 часов)</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Формирование умения выделять в окружающей обстановке предметы одинаковой формы. Знакомство с геометрическими фигурами: квадрат,</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прямоугольник, треугольник, четырехугольник, круг, шар.</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proofErr w:type="gramStart"/>
      <w:r w:rsidRPr="00C44D62">
        <w:rPr>
          <w:rFonts w:ascii="Times New Roman" w:eastAsia="Times New Roman" w:hAnsi="Times New Roman" w:cs="Times New Roman"/>
          <w:sz w:val="28"/>
          <w:szCs w:val="28"/>
          <w:lang w:eastAsia="ru-RU"/>
        </w:rPr>
        <w:t>Формирование представлений о точке, прямой, луче, отрезке, ломаной линии, многоугольнике, углах, о равных фигурах, замкнутых и незамкнутых</w:t>
      </w:r>
      <w:proofErr w:type="gramEnd"/>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proofErr w:type="gramStart"/>
      <w:r w:rsidRPr="00C44D62">
        <w:rPr>
          <w:rFonts w:ascii="Times New Roman" w:eastAsia="Times New Roman" w:hAnsi="Times New Roman" w:cs="Times New Roman"/>
          <w:sz w:val="28"/>
          <w:szCs w:val="28"/>
          <w:lang w:eastAsia="ru-RU"/>
        </w:rPr>
        <w:t>линиях</w:t>
      </w:r>
      <w:proofErr w:type="gramEnd"/>
      <w:r w:rsidRPr="00C44D62">
        <w:rPr>
          <w:rFonts w:ascii="Times New Roman" w:eastAsia="Times New Roman" w:hAnsi="Times New Roman" w:cs="Times New Roman"/>
          <w:sz w:val="28"/>
          <w:szCs w:val="28"/>
          <w:lang w:eastAsia="ru-RU"/>
        </w:rPr>
        <w:t>.</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b/>
          <w:bCs/>
          <w:i/>
          <w:iCs/>
          <w:sz w:val="28"/>
          <w:szCs w:val="28"/>
          <w:lang w:eastAsia="ru-RU"/>
        </w:rPr>
        <w:t xml:space="preserve">К концу </w:t>
      </w:r>
      <w:proofErr w:type="gramStart"/>
      <w:r w:rsidRPr="00C44D62">
        <w:rPr>
          <w:rFonts w:ascii="Times New Roman" w:eastAsia="Times New Roman" w:hAnsi="Times New Roman" w:cs="Times New Roman"/>
          <w:b/>
          <w:bCs/>
          <w:i/>
          <w:iCs/>
          <w:sz w:val="28"/>
          <w:szCs w:val="28"/>
          <w:lang w:eastAsia="ru-RU"/>
        </w:rPr>
        <w:t>обучения</w:t>
      </w:r>
      <w:r w:rsidRPr="00C44D62">
        <w:rPr>
          <w:rFonts w:ascii="Times New Roman" w:eastAsia="Times New Roman" w:hAnsi="Times New Roman" w:cs="Times New Roman"/>
          <w:sz w:val="28"/>
          <w:szCs w:val="28"/>
          <w:lang w:eastAsia="ru-RU"/>
        </w:rPr>
        <w:t> по программе</w:t>
      </w:r>
      <w:proofErr w:type="gramEnd"/>
      <w:r w:rsidRPr="00C44D62">
        <w:rPr>
          <w:rFonts w:ascii="Times New Roman" w:eastAsia="Times New Roman" w:hAnsi="Times New Roman" w:cs="Times New Roman"/>
          <w:sz w:val="28"/>
          <w:szCs w:val="28"/>
          <w:lang w:eastAsia="ru-RU"/>
        </w:rPr>
        <w:t xml:space="preserve"> «Раз – ступенька, два – ступенька…» предполагается продвижение детей в развитии мышления, речи, психических</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функций, формирование у них познавательных интересов, коммуникативных умений и творческих способностей.</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b/>
          <w:bCs/>
          <w:i/>
          <w:iCs/>
          <w:sz w:val="28"/>
          <w:szCs w:val="28"/>
          <w:lang w:eastAsia="ru-RU"/>
        </w:rPr>
        <w:t>Обучающиеся должны иметь представление:</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об использовании числового отрезка для присчитывания и отсчитывания одной или нескольких единиц;</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об измерении длины предметов непосредственно и с помощью мерки;</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о расположении предметов в порядке увеличения и порядке уменьшения их длины, ширины, высоты;</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proofErr w:type="gramStart"/>
      <w:r w:rsidRPr="00C44D62">
        <w:rPr>
          <w:rFonts w:ascii="Times New Roman" w:eastAsia="Times New Roman" w:hAnsi="Times New Roman" w:cs="Times New Roman"/>
          <w:sz w:val="28"/>
          <w:szCs w:val="28"/>
          <w:lang w:eastAsia="ru-RU"/>
        </w:rPr>
        <w:t>- о геометрических фигурах: квадрате, треугольнике, круге, прямоугольнике, многоугольнике, параллелепипеде, цилиндре, конусе, пирамиде;</w:t>
      </w:r>
      <w:proofErr w:type="gramEnd"/>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о простейших случаях разбиения фигуры на несколько частей, составления целых фигур из их частей.</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b/>
          <w:bCs/>
          <w:i/>
          <w:iCs/>
          <w:sz w:val="28"/>
          <w:szCs w:val="28"/>
          <w:lang w:eastAsia="ru-RU"/>
        </w:rPr>
        <w:t>Знать:</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части суток, последовательность дней в неделе, последовательность месяцев в году;</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для каждого числа в пределах 10 предыдущее и последующее числа;</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состав чисел первого десятка;</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lastRenderedPageBreak/>
        <w:t>- знаки &gt;, &lt;,  = для записи сравнения;</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знаки +, -, = для записи сложения и вычитания;</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общепринятые единицы измерения величин: сантиметр, литр, килограмм.</w:t>
      </w:r>
    </w:p>
    <w:p w:rsidR="005463D2" w:rsidRPr="00C44D62" w:rsidRDefault="005463D2" w:rsidP="005463D2">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b/>
          <w:bCs/>
          <w:i/>
          <w:iCs/>
          <w:sz w:val="28"/>
          <w:szCs w:val="28"/>
          <w:lang w:eastAsia="ru-RU"/>
        </w:rPr>
        <w:t>Уметь:</w:t>
      </w:r>
    </w:p>
    <w:p w:rsidR="006A4ABB" w:rsidRPr="00C44D62" w:rsidRDefault="005463D2" w:rsidP="006A4ABB">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выделять и выражать в речи признаки сходства и различия отде</w:t>
      </w:r>
      <w:r w:rsidR="006A4ABB" w:rsidRPr="00C44D62">
        <w:rPr>
          <w:rFonts w:ascii="Times New Roman" w:eastAsia="Times New Roman" w:hAnsi="Times New Roman" w:cs="Times New Roman"/>
          <w:sz w:val="28"/>
          <w:szCs w:val="28"/>
          <w:lang w:eastAsia="ru-RU"/>
        </w:rPr>
        <w:t>льных предметов и совокупн</w:t>
      </w:r>
      <w:proofErr w:type="gramStart"/>
      <w:r w:rsidR="006A4ABB" w:rsidRPr="00C44D62">
        <w:rPr>
          <w:rFonts w:ascii="Times New Roman" w:eastAsia="Times New Roman" w:hAnsi="Times New Roman" w:cs="Times New Roman"/>
          <w:sz w:val="28"/>
          <w:szCs w:val="28"/>
          <w:lang w:eastAsia="ru-RU"/>
        </w:rPr>
        <w:t>о-</w:t>
      </w:r>
      <w:proofErr w:type="gramEnd"/>
      <w:r w:rsidR="006A4ABB" w:rsidRPr="00C44D62">
        <w:rPr>
          <w:rFonts w:ascii="Times New Roman" w:eastAsia="Times New Roman" w:hAnsi="Times New Roman" w:cs="Times New Roman"/>
          <w:sz w:val="28"/>
          <w:szCs w:val="28"/>
          <w:lang w:eastAsia="ru-RU"/>
        </w:rPr>
        <w:t xml:space="preserve"> объединять группы предметов, выделять часть, устанавливать взаимосвязь между частью и целым;</w:t>
      </w:r>
    </w:p>
    <w:p w:rsidR="006A4ABB" w:rsidRPr="00C44D62" w:rsidRDefault="006A4ABB" w:rsidP="006A4ABB">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находить части целого и целое по известным частям;</w:t>
      </w:r>
    </w:p>
    <w:p w:rsidR="006A4ABB" w:rsidRPr="00C44D62" w:rsidRDefault="006A4ABB" w:rsidP="006A4ABB">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считать в пределах 10 в прямом и обратном порядке, правильно пользоваться порядковыми и количественными числительными;</w:t>
      </w:r>
    </w:p>
    <w:p w:rsidR="006A4ABB" w:rsidRPr="00C44D62" w:rsidRDefault="006A4ABB" w:rsidP="006A4ABB">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сравнивать числа в пределах 10 с помощью наглядного материала;</w:t>
      </w:r>
    </w:p>
    <w:p w:rsidR="006A4ABB" w:rsidRPr="00C44D62" w:rsidRDefault="006A4ABB" w:rsidP="006A4ABB">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 соотносить цифру с количеством предметов;</w:t>
      </w:r>
    </w:p>
    <w:p w:rsidR="006A4ABB" w:rsidRPr="00C44D62" w:rsidRDefault="006A4ABB" w:rsidP="006A4ABB">
      <w:pPr>
        <w:spacing w:after="0" w:line="270" w:lineRule="atLeast"/>
        <w:ind w:left="-1134" w:right="-284" w:firstLine="568"/>
        <w:jc w:val="center"/>
        <w:rPr>
          <w:rFonts w:ascii="Times New Roman" w:eastAsia="Times New Roman" w:hAnsi="Times New Roman" w:cs="Times New Roman"/>
          <w:sz w:val="28"/>
          <w:szCs w:val="28"/>
          <w:lang w:eastAsia="ru-RU"/>
        </w:rPr>
      </w:pPr>
      <w:proofErr w:type="gramStart"/>
      <w:r w:rsidRPr="00C44D62">
        <w:rPr>
          <w:rFonts w:ascii="Times New Roman" w:eastAsia="Times New Roman" w:hAnsi="Times New Roman" w:cs="Times New Roman"/>
          <w:sz w:val="28"/>
          <w:szCs w:val="28"/>
          <w:lang w:eastAsia="ru-RU"/>
        </w:rPr>
        <w:t xml:space="preserve">- выражать словами местонахождение предмета, </w:t>
      </w:r>
      <w:proofErr w:type="spellStart"/>
      <w:r w:rsidRPr="00C44D62">
        <w:rPr>
          <w:rFonts w:ascii="Times New Roman" w:eastAsia="Times New Roman" w:hAnsi="Times New Roman" w:cs="Times New Roman"/>
          <w:sz w:val="28"/>
          <w:szCs w:val="28"/>
          <w:lang w:eastAsia="ru-RU"/>
        </w:rPr>
        <w:t>ориентиоваться</w:t>
      </w:r>
      <w:proofErr w:type="spellEnd"/>
      <w:r w:rsidRPr="00C44D62">
        <w:rPr>
          <w:rFonts w:ascii="Times New Roman" w:eastAsia="Times New Roman" w:hAnsi="Times New Roman" w:cs="Times New Roman"/>
          <w:sz w:val="28"/>
          <w:szCs w:val="28"/>
          <w:lang w:eastAsia="ru-RU"/>
        </w:rPr>
        <w:t xml:space="preserve"> на листе клетчатой бумаги (вверху, внизу, справа, слева, </w:t>
      </w:r>
      <w:proofErr w:type="gramEnd"/>
    </w:p>
    <w:p w:rsidR="006A4ABB" w:rsidRPr="00C44D62" w:rsidRDefault="006A4ABB" w:rsidP="006A4ABB">
      <w:pPr>
        <w:spacing w:after="0" w:line="270" w:lineRule="atLeast"/>
        <w:ind w:left="-1134" w:right="-284" w:firstLine="568"/>
        <w:jc w:val="center"/>
        <w:rPr>
          <w:rFonts w:ascii="Times New Roman" w:eastAsia="Times New Roman" w:hAnsi="Times New Roman" w:cs="Times New Roman"/>
          <w:sz w:val="28"/>
          <w:szCs w:val="28"/>
          <w:lang w:eastAsia="ru-RU"/>
        </w:rPr>
      </w:pPr>
    </w:p>
    <w:p w:rsidR="006A4ABB" w:rsidRPr="00C44D62" w:rsidRDefault="006A4ABB" w:rsidP="006A4ABB">
      <w:pPr>
        <w:spacing w:after="0" w:line="270" w:lineRule="atLeast"/>
        <w:ind w:left="-1134" w:right="-284" w:firstLine="568"/>
        <w:jc w:val="center"/>
        <w:rPr>
          <w:rFonts w:ascii="Times New Roman" w:eastAsia="Times New Roman" w:hAnsi="Times New Roman" w:cs="Times New Roman"/>
          <w:sz w:val="28"/>
          <w:szCs w:val="28"/>
          <w:lang w:eastAsia="ru-RU"/>
        </w:rPr>
      </w:pPr>
      <w:r w:rsidRPr="00C44D62">
        <w:rPr>
          <w:rFonts w:ascii="Times New Roman" w:eastAsia="Times New Roman" w:hAnsi="Times New Roman" w:cs="Times New Roman"/>
          <w:sz w:val="28"/>
          <w:szCs w:val="28"/>
          <w:lang w:eastAsia="ru-RU"/>
        </w:rPr>
        <w:t>посередине).</w:t>
      </w:r>
    </w:p>
    <w:p w:rsidR="006A4ABB" w:rsidRPr="00C44D62" w:rsidRDefault="006A4ABB" w:rsidP="006A4ABB">
      <w:pPr>
        <w:jc w:val="center"/>
        <w:rPr>
          <w:rFonts w:ascii="Times New Roman" w:eastAsia="Calibri" w:hAnsi="Times New Roman" w:cs="Times New Roman"/>
          <w:sz w:val="28"/>
          <w:szCs w:val="28"/>
        </w:rPr>
      </w:pPr>
    </w:p>
    <w:p w:rsidR="00C81BAA" w:rsidRPr="00C44D62" w:rsidRDefault="00C81BAA" w:rsidP="006A4ABB">
      <w:pPr>
        <w:spacing w:after="0" w:line="270" w:lineRule="atLeast"/>
        <w:ind w:left="-1134" w:right="-284" w:firstLine="568"/>
        <w:jc w:val="center"/>
        <w:rPr>
          <w:rFonts w:ascii="Times New Roman" w:eastAsia="Times New Roman" w:hAnsi="Times New Roman" w:cs="Times New Roman"/>
          <w:sz w:val="28"/>
          <w:szCs w:val="28"/>
          <w:lang w:eastAsia="ru-RU"/>
        </w:rPr>
      </w:pPr>
    </w:p>
    <w:tbl>
      <w:tblPr>
        <w:tblStyle w:val="a3"/>
        <w:tblpPr w:leftFromText="180" w:rightFromText="180" w:horzAnchor="margin" w:tblpX="-318" w:tblpY="600"/>
        <w:tblW w:w="14786" w:type="dxa"/>
        <w:tblLook w:val="04A0"/>
      </w:tblPr>
      <w:tblGrid>
        <w:gridCol w:w="669"/>
        <w:gridCol w:w="5273"/>
        <w:gridCol w:w="1243"/>
        <w:gridCol w:w="1691"/>
        <w:gridCol w:w="1756"/>
        <w:gridCol w:w="4154"/>
      </w:tblGrid>
      <w:tr w:rsidR="00C44D62" w:rsidRPr="00C44D62" w:rsidTr="00FB1143">
        <w:trPr>
          <w:trHeight w:val="827"/>
        </w:trPr>
        <w:tc>
          <w:tcPr>
            <w:tcW w:w="669" w:type="dxa"/>
            <w:vAlign w:val="center"/>
          </w:tcPr>
          <w:p w:rsidR="00FB1143" w:rsidRPr="00C44D62" w:rsidRDefault="00FB1143" w:rsidP="00C81BAA">
            <w:pPr>
              <w:jc w:val="center"/>
              <w:rPr>
                <w:rFonts w:ascii="Times New Roman" w:hAnsi="Times New Roman" w:cs="Times New Roman"/>
                <w:b/>
                <w:sz w:val="28"/>
                <w:szCs w:val="28"/>
              </w:rPr>
            </w:pPr>
            <w:r w:rsidRPr="00C44D62">
              <w:rPr>
                <w:rFonts w:ascii="Times New Roman" w:hAnsi="Times New Roman" w:cs="Times New Roman"/>
                <w:b/>
                <w:sz w:val="28"/>
                <w:szCs w:val="28"/>
              </w:rPr>
              <w:lastRenderedPageBreak/>
              <w:t>№</w:t>
            </w:r>
          </w:p>
          <w:p w:rsidR="00FB1143" w:rsidRPr="00C44D62" w:rsidRDefault="00FB1143" w:rsidP="00C81BAA">
            <w:pPr>
              <w:jc w:val="center"/>
              <w:rPr>
                <w:rFonts w:ascii="Times New Roman" w:hAnsi="Times New Roman" w:cs="Times New Roman"/>
                <w:b/>
                <w:sz w:val="28"/>
                <w:szCs w:val="28"/>
              </w:rPr>
            </w:pPr>
            <w:r w:rsidRPr="00C44D62">
              <w:rPr>
                <w:rFonts w:ascii="Times New Roman" w:hAnsi="Times New Roman" w:cs="Times New Roman"/>
                <w:b/>
                <w:sz w:val="28"/>
                <w:szCs w:val="28"/>
              </w:rPr>
              <w:t>п\</w:t>
            </w:r>
            <w:proofErr w:type="gramStart"/>
            <w:r w:rsidRPr="00C44D62">
              <w:rPr>
                <w:rFonts w:ascii="Times New Roman" w:hAnsi="Times New Roman" w:cs="Times New Roman"/>
                <w:b/>
                <w:sz w:val="28"/>
                <w:szCs w:val="28"/>
              </w:rPr>
              <w:t>п</w:t>
            </w:r>
            <w:proofErr w:type="gramEnd"/>
          </w:p>
        </w:tc>
        <w:tc>
          <w:tcPr>
            <w:tcW w:w="5273" w:type="dxa"/>
            <w:vAlign w:val="center"/>
          </w:tcPr>
          <w:p w:rsidR="00FB1143" w:rsidRPr="00C44D62" w:rsidRDefault="00FB1143" w:rsidP="00C81BAA">
            <w:pPr>
              <w:jc w:val="center"/>
              <w:rPr>
                <w:rFonts w:ascii="Times New Roman" w:hAnsi="Times New Roman" w:cs="Times New Roman"/>
                <w:b/>
                <w:sz w:val="28"/>
                <w:szCs w:val="28"/>
              </w:rPr>
            </w:pPr>
            <w:r w:rsidRPr="00C44D62">
              <w:rPr>
                <w:rFonts w:ascii="Times New Roman" w:hAnsi="Times New Roman" w:cs="Times New Roman"/>
                <w:b/>
                <w:sz w:val="28"/>
                <w:szCs w:val="28"/>
              </w:rPr>
              <w:t>Тема урока</w:t>
            </w:r>
          </w:p>
        </w:tc>
        <w:tc>
          <w:tcPr>
            <w:tcW w:w="1243" w:type="dxa"/>
            <w:vAlign w:val="center"/>
          </w:tcPr>
          <w:p w:rsidR="00FB1143" w:rsidRPr="00C44D62" w:rsidRDefault="00FB1143" w:rsidP="00C81BAA">
            <w:pPr>
              <w:jc w:val="center"/>
              <w:rPr>
                <w:rFonts w:ascii="Times New Roman" w:hAnsi="Times New Roman" w:cs="Times New Roman"/>
                <w:b/>
                <w:sz w:val="28"/>
                <w:szCs w:val="28"/>
              </w:rPr>
            </w:pPr>
            <w:r w:rsidRPr="00C44D62">
              <w:rPr>
                <w:rFonts w:ascii="Times New Roman" w:hAnsi="Times New Roman" w:cs="Times New Roman"/>
                <w:b/>
                <w:sz w:val="28"/>
                <w:szCs w:val="28"/>
              </w:rPr>
              <w:t>Кол-во</w:t>
            </w:r>
          </w:p>
          <w:p w:rsidR="00FB1143" w:rsidRPr="00C44D62" w:rsidRDefault="00FB1143" w:rsidP="00C81BAA">
            <w:pPr>
              <w:jc w:val="center"/>
              <w:rPr>
                <w:rFonts w:ascii="Times New Roman" w:hAnsi="Times New Roman" w:cs="Times New Roman"/>
                <w:b/>
                <w:sz w:val="28"/>
                <w:szCs w:val="28"/>
              </w:rPr>
            </w:pPr>
            <w:r w:rsidRPr="00C44D62">
              <w:rPr>
                <w:rFonts w:ascii="Times New Roman" w:hAnsi="Times New Roman" w:cs="Times New Roman"/>
                <w:b/>
                <w:sz w:val="28"/>
                <w:szCs w:val="28"/>
              </w:rPr>
              <w:t>часов</w:t>
            </w:r>
          </w:p>
        </w:tc>
        <w:tc>
          <w:tcPr>
            <w:tcW w:w="1691" w:type="dxa"/>
          </w:tcPr>
          <w:p w:rsidR="00FB1143" w:rsidRPr="00C44D62" w:rsidRDefault="00FB1143" w:rsidP="00C81BAA">
            <w:pPr>
              <w:jc w:val="center"/>
              <w:rPr>
                <w:rFonts w:ascii="Times New Roman" w:hAnsi="Times New Roman" w:cs="Times New Roman"/>
                <w:b/>
                <w:sz w:val="28"/>
                <w:szCs w:val="28"/>
              </w:rPr>
            </w:pPr>
          </w:p>
          <w:p w:rsidR="00FB1143" w:rsidRPr="00C44D62" w:rsidRDefault="00FB1143" w:rsidP="00C81BAA">
            <w:pPr>
              <w:jc w:val="center"/>
              <w:rPr>
                <w:rFonts w:ascii="Times New Roman" w:hAnsi="Times New Roman" w:cs="Times New Roman"/>
                <w:b/>
                <w:sz w:val="28"/>
                <w:szCs w:val="28"/>
              </w:rPr>
            </w:pPr>
            <w:r w:rsidRPr="00C44D62">
              <w:rPr>
                <w:rFonts w:ascii="Times New Roman" w:hAnsi="Times New Roman" w:cs="Times New Roman"/>
                <w:b/>
                <w:sz w:val="28"/>
                <w:szCs w:val="28"/>
              </w:rPr>
              <w:t>Дата план</w:t>
            </w:r>
          </w:p>
        </w:tc>
        <w:tc>
          <w:tcPr>
            <w:tcW w:w="1756" w:type="dxa"/>
            <w:vAlign w:val="center"/>
          </w:tcPr>
          <w:p w:rsidR="00FB1143" w:rsidRPr="00C44D62" w:rsidRDefault="00FB1143" w:rsidP="00C81BAA">
            <w:pPr>
              <w:jc w:val="center"/>
              <w:rPr>
                <w:rFonts w:ascii="Times New Roman" w:hAnsi="Times New Roman" w:cs="Times New Roman"/>
                <w:b/>
                <w:sz w:val="28"/>
                <w:szCs w:val="28"/>
              </w:rPr>
            </w:pPr>
            <w:r w:rsidRPr="00C44D62">
              <w:rPr>
                <w:rFonts w:ascii="Times New Roman" w:hAnsi="Times New Roman" w:cs="Times New Roman"/>
                <w:b/>
                <w:sz w:val="28"/>
                <w:szCs w:val="28"/>
              </w:rPr>
              <w:t>Дата факт.</w:t>
            </w:r>
          </w:p>
        </w:tc>
        <w:tc>
          <w:tcPr>
            <w:tcW w:w="4154" w:type="dxa"/>
            <w:vAlign w:val="center"/>
          </w:tcPr>
          <w:p w:rsidR="00FB1143" w:rsidRPr="00C44D62" w:rsidRDefault="00FB1143" w:rsidP="00C81BAA">
            <w:pPr>
              <w:jc w:val="center"/>
              <w:rPr>
                <w:rFonts w:ascii="Times New Roman" w:hAnsi="Times New Roman" w:cs="Times New Roman"/>
                <w:b/>
                <w:sz w:val="28"/>
                <w:szCs w:val="28"/>
              </w:rPr>
            </w:pPr>
            <w:r w:rsidRPr="00C44D62">
              <w:rPr>
                <w:rFonts w:ascii="Times New Roman" w:hAnsi="Times New Roman" w:cs="Times New Roman"/>
                <w:b/>
                <w:sz w:val="28"/>
                <w:szCs w:val="28"/>
              </w:rPr>
              <w:t>Примечани</w:t>
            </w:r>
            <w:r w:rsidR="00BC1D22">
              <w:rPr>
                <w:rFonts w:ascii="Times New Roman" w:hAnsi="Times New Roman" w:cs="Times New Roman"/>
                <w:b/>
                <w:sz w:val="28"/>
                <w:szCs w:val="28"/>
              </w:rPr>
              <w:t>е</w:t>
            </w: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С чет предметов.</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2</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 xml:space="preserve">Свойства предметов. </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3</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Свойства предметов.</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4</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Сравнение группы предметов.</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5</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Сравнение группы предметов.</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6</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Обозначение равенства и неравенства.</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7</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Сложение.</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8</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 xml:space="preserve">Пространственные отношения </w:t>
            </w:r>
            <w:proofErr w:type="gramStart"/>
            <w:r w:rsidRPr="00C44D62">
              <w:rPr>
                <w:rFonts w:ascii="Times New Roman" w:hAnsi="Times New Roman" w:cs="Times New Roman"/>
                <w:sz w:val="28"/>
                <w:szCs w:val="28"/>
              </w:rPr>
              <w:t>на</w:t>
            </w:r>
            <w:proofErr w:type="gramEnd"/>
            <w:r w:rsidRPr="00C44D62">
              <w:rPr>
                <w:rFonts w:ascii="Times New Roman" w:hAnsi="Times New Roman" w:cs="Times New Roman"/>
                <w:sz w:val="28"/>
                <w:szCs w:val="28"/>
              </w:rPr>
              <w:t>, над, под.</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9</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Пространственные отношения справа, слева.</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10</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Вычитание</w:t>
            </w:r>
            <w:proofErr w:type="gramStart"/>
            <w:r w:rsidRPr="00C44D62">
              <w:rPr>
                <w:rFonts w:ascii="Times New Roman" w:hAnsi="Times New Roman" w:cs="Times New Roman"/>
                <w:sz w:val="28"/>
                <w:szCs w:val="28"/>
              </w:rPr>
              <w:t xml:space="preserve"> .</w:t>
            </w:r>
            <w:proofErr w:type="gramEnd"/>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11</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 xml:space="preserve">Пространственные отношения </w:t>
            </w:r>
            <w:proofErr w:type="gramStart"/>
            <w:r w:rsidRPr="00C44D62">
              <w:rPr>
                <w:rFonts w:ascii="Times New Roman" w:hAnsi="Times New Roman" w:cs="Times New Roman"/>
                <w:sz w:val="28"/>
                <w:szCs w:val="28"/>
              </w:rPr>
              <w:t>между</w:t>
            </w:r>
            <w:proofErr w:type="gramEnd"/>
            <w:r w:rsidRPr="00C44D62">
              <w:rPr>
                <w:rFonts w:ascii="Times New Roman" w:hAnsi="Times New Roman" w:cs="Times New Roman"/>
                <w:sz w:val="28"/>
                <w:szCs w:val="28"/>
              </w:rPr>
              <w:t>, посередине.</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12</w:t>
            </w:r>
          </w:p>
        </w:tc>
        <w:tc>
          <w:tcPr>
            <w:tcW w:w="5273" w:type="dxa"/>
          </w:tcPr>
          <w:p w:rsidR="00FB1143" w:rsidRPr="00C44D62" w:rsidRDefault="00FB1143" w:rsidP="00C81BAA">
            <w:pPr>
              <w:rPr>
                <w:rFonts w:ascii="Times New Roman" w:hAnsi="Times New Roman" w:cs="Times New Roman"/>
                <w:sz w:val="28"/>
                <w:szCs w:val="28"/>
              </w:rPr>
            </w:pPr>
            <w:proofErr w:type="gramStart"/>
            <w:r w:rsidRPr="00C44D62">
              <w:rPr>
                <w:rFonts w:ascii="Times New Roman" w:hAnsi="Times New Roman" w:cs="Times New Roman"/>
                <w:sz w:val="28"/>
                <w:szCs w:val="28"/>
              </w:rPr>
              <w:t>Один-много</w:t>
            </w:r>
            <w:proofErr w:type="gramEnd"/>
            <w:r w:rsidRPr="00C44D62">
              <w:rPr>
                <w:rFonts w:ascii="Times New Roman" w:hAnsi="Times New Roman" w:cs="Times New Roman"/>
                <w:sz w:val="28"/>
                <w:szCs w:val="28"/>
              </w:rPr>
              <w:t>.</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13</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Число и цифра 1.</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14</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Пространственные отношения внутри, снаружи.</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15</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Число и цифра 2. Пара.</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16</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Точка. Линия. Прямая и кривая линии.</w:t>
            </w:r>
          </w:p>
        </w:tc>
        <w:tc>
          <w:tcPr>
            <w:tcW w:w="1243" w:type="dxa"/>
          </w:tcPr>
          <w:p w:rsidR="00FB1143" w:rsidRPr="00430954" w:rsidRDefault="00FB1143" w:rsidP="00C81BAA">
            <w:pPr>
              <w:jc w:val="center"/>
              <w:rPr>
                <w:rFonts w:ascii="Times New Roman" w:hAnsi="Times New Roman" w:cs="Times New Roman"/>
                <w:sz w:val="28"/>
                <w:szCs w:val="28"/>
              </w:rPr>
            </w:pPr>
            <w:r w:rsidRPr="00430954">
              <w:rPr>
                <w:rFonts w:ascii="Times New Roman" w:hAnsi="Times New Roman" w:cs="Times New Roman"/>
                <w:sz w:val="28"/>
                <w:szCs w:val="28"/>
              </w:rPr>
              <w:t>1</w:t>
            </w:r>
          </w:p>
        </w:tc>
        <w:tc>
          <w:tcPr>
            <w:tcW w:w="1691" w:type="dxa"/>
          </w:tcPr>
          <w:p w:rsidR="00FB1143" w:rsidRPr="00430954"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17</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Отрезок. Луч.</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430954"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18</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Число и цифра 3.</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19</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Замкнутые и незамкнутые линии.</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20</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Ломаная линия.  Многоугольники.</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21</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Число и цифра 4.</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22</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Угол.</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23</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Числовой отрезок.</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lastRenderedPageBreak/>
              <w:t>24</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Число и цифра 5.</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25</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 xml:space="preserve">Представления : впереди </w:t>
            </w:r>
            <w:proofErr w:type="gramStart"/>
            <w:r w:rsidRPr="00C44D62">
              <w:rPr>
                <w:rFonts w:ascii="Times New Roman" w:hAnsi="Times New Roman" w:cs="Times New Roman"/>
                <w:sz w:val="28"/>
                <w:szCs w:val="28"/>
              </w:rPr>
              <w:t>–с</w:t>
            </w:r>
            <w:proofErr w:type="gramEnd"/>
            <w:r w:rsidRPr="00C44D62">
              <w:rPr>
                <w:rFonts w:ascii="Times New Roman" w:hAnsi="Times New Roman" w:cs="Times New Roman"/>
                <w:sz w:val="28"/>
                <w:szCs w:val="28"/>
              </w:rPr>
              <w:t>зади.</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26</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Столько же.</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27</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Больше</w:t>
            </w:r>
            <w:proofErr w:type="gramStart"/>
            <w:r w:rsidRPr="00C44D62">
              <w:rPr>
                <w:rFonts w:ascii="Times New Roman" w:hAnsi="Times New Roman" w:cs="Times New Roman"/>
                <w:sz w:val="28"/>
                <w:szCs w:val="28"/>
              </w:rPr>
              <w:t xml:space="preserve"> ,</w:t>
            </w:r>
            <w:proofErr w:type="gramEnd"/>
            <w:r w:rsidRPr="00C44D62">
              <w:rPr>
                <w:rFonts w:ascii="Times New Roman" w:hAnsi="Times New Roman" w:cs="Times New Roman"/>
                <w:sz w:val="28"/>
                <w:szCs w:val="28"/>
              </w:rPr>
              <w:t xml:space="preserve"> меньше.  </w:t>
            </w:r>
            <w:r w:rsidRPr="00C44D62">
              <w:rPr>
                <w:rFonts w:ascii="Times New Roman" w:eastAsia="Times New Roman" w:hAnsi="Times New Roman" w:cs="Times New Roman"/>
                <w:bCs/>
                <w:sz w:val="28"/>
                <w:szCs w:val="28"/>
                <w:lang w:eastAsia="ru-RU"/>
              </w:rPr>
              <w:t>Знаки &gt;    и  &lt;</w:t>
            </w:r>
            <w:proofErr w:type="gramStart"/>
            <w:r w:rsidRPr="00C44D62">
              <w:rPr>
                <w:rFonts w:ascii="Times New Roman" w:eastAsia="Times New Roman" w:hAnsi="Times New Roman" w:cs="Times New Roman"/>
                <w:bCs/>
                <w:sz w:val="28"/>
                <w:szCs w:val="28"/>
                <w:lang w:eastAsia="ru-RU"/>
              </w:rPr>
              <w:t xml:space="preserve"> .</w:t>
            </w:r>
            <w:proofErr w:type="gramEnd"/>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28</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Раньше, позже.</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29</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Повторение.</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30</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Повторение.</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31</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Числа и цифра 6.</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32</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Числа и цифра 6.</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33</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Длиннее</w:t>
            </w:r>
            <w:proofErr w:type="gramStart"/>
            <w:r w:rsidRPr="00C44D62">
              <w:rPr>
                <w:rFonts w:ascii="Times New Roman" w:hAnsi="Times New Roman" w:cs="Times New Roman"/>
                <w:sz w:val="28"/>
                <w:szCs w:val="28"/>
              </w:rPr>
              <w:t xml:space="preserve"> ,</w:t>
            </w:r>
            <w:proofErr w:type="gramEnd"/>
            <w:r w:rsidRPr="00C44D62">
              <w:rPr>
                <w:rFonts w:ascii="Times New Roman" w:hAnsi="Times New Roman" w:cs="Times New Roman"/>
                <w:sz w:val="28"/>
                <w:szCs w:val="28"/>
              </w:rPr>
              <w:t xml:space="preserve"> короче.</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34</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Единицы измерения длины.</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7F47CC">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35</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Измерение длины.</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36</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Измерение длины.</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37</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Число и цифра 7.</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38</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 xml:space="preserve">Состав числа 7. </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39</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Состав числа 7.</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40</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Тяжелее</w:t>
            </w:r>
            <w:proofErr w:type="gramStart"/>
            <w:r w:rsidRPr="00C44D62">
              <w:rPr>
                <w:rFonts w:ascii="Times New Roman" w:hAnsi="Times New Roman" w:cs="Times New Roman"/>
                <w:sz w:val="28"/>
                <w:szCs w:val="28"/>
              </w:rPr>
              <w:t xml:space="preserve"> ,</w:t>
            </w:r>
            <w:proofErr w:type="gramEnd"/>
            <w:r w:rsidRPr="00C44D62">
              <w:rPr>
                <w:rFonts w:ascii="Times New Roman" w:hAnsi="Times New Roman" w:cs="Times New Roman"/>
                <w:sz w:val="28"/>
                <w:szCs w:val="28"/>
              </w:rPr>
              <w:t xml:space="preserve"> легче. Сравнение по массе.</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41</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Измерение массы.</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42</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Измерение массы.</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43</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Число и цифра 8.</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44</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Число 8. Состав числа 8.</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45</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Число 8. Состав числа 8.</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46</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Объем. Сравнение по объему.</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47</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Измерение объема.</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388"/>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48</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Число 9. Цифра 9.</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49</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Состав числа 9.</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50</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Состав числа 9.</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7F47CC">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51</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Площадь</w:t>
            </w:r>
            <w:proofErr w:type="gramStart"/>
            <w:r w:rsidRPr="00C44D62">
              <w:rPr>
                <w:rFonts w:ascii="Times New Roman" w:hAnsi="Times New Roman" w:cs="Times New Roman"/>
                <w:sz w:val="28"/>
                <w:szCs w:val="28"/>
              </w:rPr>
              <w:t xml:space="preserve"> .</w:t>
            </w:r>
            <w:proofErr w:type="gramEnd"/>
            <w:r w:rsidRPr="00C44D62">
              <w:rPr>
                <w:rFonts w:ascii="Times New Roman" w:hAnsi="Times New Roman" w:cs="Times New Roman"/>
                <w:sz w:val="28"/>
                <w:szCs w:val="28"/>
              </w:rPr>
              <w:t xml:space="preserve">  Измерение площади.</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52</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Измерение площади.</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lastRenderedPageBreak/>
              <w:t>53</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Числа 1-9. Повторение.</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54</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Число 0. Цифра 0.</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55</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Число 0. Цифра 0.</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56</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Число 10.</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57</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 xml:space="preserve">Шар. Куб. </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58</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Пирамида</w:t>
            </w:r>
            <w:proofErr w:type="gramStart"/>
            <w:r w:rsidRPr="00C44D62">
              <w:rPr>
                <w:rFonts w:ascii="Times New Roman" w:hAnsi="Times New Roman" w:cs="Times New Roman"/>
                <w:sz w:val="28"/>
                <w:szCs w:val="28"/>
              </w:rPr>
              <w:t xml:space="preserve"> .</w:t>
            </w:r>
            <w:proofErr w:type="gramEnd"/>
            <w:r w:rsidRPr="00C44D62">
              <w:rPr>
                <w:rFonts w:ascii="Times New Roman" w:hAnsi="Times New Roman" w:cs="Times New Roman"/>
                <w:sz w:val="28"/>
                <w:szCs w:val="28"/>
              </w:rPr>
              <w:t xml:space="preserve">  Конус. Цилиндр.</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bookmarkStart w:id="0" w:name="_GoBack"/>
            <w:bookmarkEnd w:id="0"/>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59</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Символы.</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60</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 xml:space="preserve">Решение задач на сложение и вычитание. </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61</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Решение задач на сложение и вычитание.</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62</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Решение задач, отгадывание загадок.</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63</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Порядковый счет. Логические задачи.</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64</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Игра-путешествие в страну Математику.</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65</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Повторение</w:t>
            </w:r>
            <w:proofErr w:type="gramStart"/>
            <w:r w:rsidRPr="00C44D62">
              <w:rPr>
                <w:rFonts w:ascii="Times New Roman" w:hAnsi="Times New Roman" w:cs="Times New Roman"/>
                <w:sz w:val="28"/>
                <w:szCs w:val="28"/>
              </w:rPr>
              <w:t xml:space="preserve"> .</w:t>
            </w:r>
            <w:proofErr w:type="gramEnd"/>
            <w:r w:rsidRPr="00C44D62">
              <w:rPr>
                <w:rFonts w:ascii="Times New Roman" w:hAnsi="Times New Roman" w:cs="Times New Roman"/>
                <w:sz w:val="28"/>
                <w:szCs w:val="28"/>
              </w:rPr>
              <w:t xml:space="preserve"> Игра «Скоро в школу».</w:t>
            </w:r>
          </w:p>
        </w:tc>
        <w:tc>
          <w:tcPr>
            <w:tcW w:w="1243"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1</w:t>
            </w: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r w:rsidR="00C44D62" w:rsidRPr="00C44D62" w:rsidTr="00FB1143">
        <w:trPr>
          <w:trHeight w:val="269"/>
        </w:trPr>
        <w:tc>
          <w:tcPr>
            <w:tcW w:w="669" w:type="dxa"/>
          </w:tcPr>
          <w:p w:rsidR="00FB1143" w:rsidRPr="00C44D62" w:rsidRDefault="00FB1143" w:rsidP="00C81BAA">
            <w:pPr>
              <w:jc w:val="center"/>
              <w:rPr>
                <w:rFonts w:ascii="Times New Roman" w:hAnsi="Times New Roman" w:cs="Times New Roman"/>
                <w:sz w:val="28"/>
                <w:szCs w:val="28"/>
              </w:rPr>
            </w:pPr>
            <w:r w:rsidRPr="00C44D62">
              <w:rPr>
                <w:rFonts w:ascii="Times New Roman" w:hAnsi="Times New Roman" w:cs="Times New Roman"/>
                <w:sz w:val="28"/>
                <w:szCs w:val="28"/>
              </w:rPr>
              <w:t>66</w:t>
            </w:r>
          </w:p>
        </w:tc>
        <w:tc>
          <w:tcPr>
            <w:tcW w:w="5273" w:type="dxa"/>
          </w:tcPr>
          <w:p w:rsidR="00FB1143" w:rsidRPr="00C44D62" w:rsidRDefault="00FB1143" w:rsidP="00C81BAA">
            <w:pPr>
              <w:rPr>
                <w:rFonts w:ascii="Times New Roman" w:hAnsi="Times New Roman" w:cs="Times New Roman"/>
                <w:sz w:val="28"/>
                <w:szCs w:val="28"/>
              </w:rPr>
            </w:pPr>
            <w:r w:rsidRPr="00C44D62">
              <w:rPr>
                <w:rFonts w:ascii="Times New Roman" w:hAnsi="Times New Roman" w:cs="Times New Roman"/>
                <w:sz w:val="28"/>
                <w:szCs w:val="28"/>
              </w:rPr>
              <w:t>Резервный урок.</w:t>
            </w:r>
          </w:p>
        </w:tc>
        <w:tc>
          <w:tcPr>
            <w:tcW w:w="1243" w:type="dxa"/>
          </w:tcPr>
          <w:p w:rsidR="00FB1143" w:rsidRPr="00C44D62" w:rsidRDefault="00FB1143" w:rsidP="00C81BAA">
            <w:pPr>
              <w:jc w:val="center"/>
              <w:rPr>
                <w:rFonts w:ascii="Times New Roman" w:hAnsi="Times New Roman" w:cs="Times New Roman"/>
                <w:sz w:val="28"/>
                <w:szCs w:val="28"/>
              </w:rPr>
            </w:pPr>
          </w:p>
        </w:tc>
        <w:tc>
          <w:tcPr>
            <w:tcW w:w="1691" w:type="dxa"/>
          </w:tcPr>
          <w:p w:rsidR="00FB1143" w:rsidRPr="00C44D62" w:rsidRDefault="00FB1143" w:rsidP="00C81BAA">
            <w:pPr>
              <w:rPr>
                <w:rFonts w:ascii="Times New Roman" w:hAnsi="Times New Roman" w:cs="Times New Roman"/>
                <w:sz w:val="28"/>
                <w:szCs w:val="28"/>
              </w:rPr>
            </w:pPr>
          </w:p>
        </w:tc>
        <w:tc>
          <w:tcPr>
            <w:tcW w:w="1756" w:type="dxa"/>
          </w:tcPr>
          <w:p w:rsidR="00FB1143" w:rsidRPr="00C44D62" w:rsidRDefault="00FB1143" w:rsidP="00C81BAA">
            <w:pPr>
              <w:rPr>
                <w:rFonts w:ascii="Times New Roman" w:hAnsi="Times New Roman" w:cs="Times New Roman"/>
                <w:sz w:val="28"/>
                <w:szCs w:val="28"/>
              </w:rPr>
            </w:pPr>
          </w:p>
        </w:tc>
        <w:tc>
          <w:tcPr>
            <w:tcW w:w="4154" w:type="dxa"/>
          </w:tcPr>
          <w:p w:rsidR="00FB1143" w:rsidRPr="00C44D62" w:rsidRDefault="00FB1143" w:rsidP="00C81BAA">
            <w:pPr>
              <w:rPr>
                <w:rFonts w:ascii="Times New Roman" w:hAnsi="Times New Roman" w:cs="Times New Roman"/>
                <w:sz w:val="28"/>
                <w:szCs w:val="28"/>
              </w:rPr>
            </w:pPr>
          </w:p>
        </w:tc>
      </w:tr>
    </w:tbl>
    <w:p w:rsidR="005463D2" w:rsidRPr="00C44D62" w:rsidRDefault="005463D2" w:rsidP="005463D2">
      <w:pPr>
        <w:rPr>
          <w:rFonts w:ascii="Times New Roman" w:hAnsi="Times New Roman" w:cs="Times New Roman"/>
          <w:sz w:val="28"/>
          <w:szCs w:val="28"/>
        </w:rPr>
      </w:pPr>
    </w:p>
    <w:p w:rsidR="005463D2" w:rsidRPr="00C44D62" w:rsidRDefault="005463D2" w:rsidP="005463D2">
      <w:pPr>
        <w:spacing w:after="240" w:line="240" w:lineRule="auto"/>
        <w:jc w:val="center"/>
        <w:rPr>
          <w:rFonts w:ascii="Times New Roman" w:eastAsia="Times New Roman" w:hAnsi="Times New Roman" w:cs="Times New Roman"/>
          <w:b/>
          <w:bCs/>
          <w:sz w:val="28"/>
          <w:szCs w:val="28"/>
          <w:lang w:eastAsia="ru-RU"/>
        </w:rPr>
      </w:pPr>
    </w:p>
    <w:p w:rsidR="005463D2" w:rsidRPr="00C44D62" w:rsidRDefault="005463D2" w:rsidP="005463D2">
      <w:pPr>
        <w:spacing w:after="240" w:line="240" w:lineRule="auto"/>
        <w:jc w:val="center"/>
        <w:rPr>
          <w:rFonts w:ascii="Times New Roman" w:eastAsia="Times New Roman" w:hAnsi="Times New Roman" w:cs="Times New Roman"/>
          <w:b/>
          <w:bCs/>
          <w:sz w:val="28"/>
          <w:szCs w:val="28"/>
          <w:lang w:eastAsia="ru-RU"/>
        </w:rPr>
      </w:pPr>
    </w:p>
    <w:p w:rsidR="009A5735" w:rsidRPr="00C44D62" w:rsidRDefault="009A5735">
      <w:pPr>
        <w:rPr>
          <w:rFonts w:ascii="Times New Roman" w:hAnsi="Times New Roman" w:cs="Times New Roman"/>
          <w:sz w:val="28"/>
          <w:szCs w:val="28"/>
        </w:rPr>
      </w:pPr>
    </w:p>
    <w:sectPr w:rsidR="009A5735" w:rsidRPr="00C44D62" w:rsidSect="00C81BAA">
      <w:pgSz w:w="16838" w:h="11906" w:orient="landscape"/>
      <w:pgMar w:top="850" w:right="1134" w:bottom="1276"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20F" w:rsidRDefault="0049020F" w:rsidP="008D187A">
      <w:pPr>
        <w:spacing w:after="0" w:line="240" w:lineRule="auto"/>
      </w:pPr>
      <w:r>
        <w:separator/>
      </w:r>
    </w:p>
  </w:endnote>
  <w:endnote w:type="continuationSeparator" w:id="1">
    <w:p w:rsidR="0049020F" w:rsidRDefault="0049020F" w:rsidP="008D1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20F" w:rsidRDefault="0049020F" w:rsidP="008D187A">
      <w:pPr>
        <w:spacing w:after="0" w:line="240" w:lineRule="auto"/>
      </w:pPr>
      <w:r>
        <w:separator/>
      </w:r>
    </w:p>
  </w:footnote>
  <w:footnote w:type="continuationSeparator" w:id="1">
    <w:p w:rsidR="0049020F" w:rsidRDefault="0049020F" w:rsidP="008D18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30B1E"/>
    <w:multiLevelType w:val="multilevel"/>
    <w:tmpl w:val="EFBCA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463D2"/>
    <w:rsid w:val="003C5864"/>
    <w:rsid w:val="00430954"/>
    <w:rsid w:val="0049020F"/>
    <w:rsid w:val="004A1E35"/>
    <w:rsid w:val="004D0593"/>
    <w:rsid w:val="005463D2"/>
    <w:rsid w:val="00693C28"/>
    <w:rsid w:val="006A4ABB"/>
    <w:rsid w:val="007F47CC"/>
    <w:rsid w:val="008271C5"/>
    <w:rsid w:val="008D187A"/>
    <w:rsid w:val="009A5735"/>
    <w:rsid w:val="00BC1D22"/>
    <w:rsid w:val="00C44D62"/>
    <w:rsid w:val="00C6634D"/>
    <w:rsid w:val="00C81BAA"/>
    <w:rsid w:val="00D22D37"/>
    <w:rsid w:val="00FB1143"/>
    <w:rsid w:val="00FF57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8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D187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187A"/>
  </w:style>
  <w:style w:type="paragraph" w:styleId="a6">
    <w:name w:val="footer"/>
    <w:basedOn w:val="a"/>
    <w:link w:val="a7"/>
    <w:uiPriority w:val="99"/>
    <w:unhideWhenUsed/>
    <w:rsid w:val="008D18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18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1724</Words>
  <Characters>9829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Муссалий</dc:creator>
  <cp:lastModifiedBy>Пользователь</cp:lastModifiedBy>
  <cp:revision>11</cp:revision>
  <cp:lastPrinted>2022-09-08T13:24:00Z</cp:lastPrinted>
  <dcterms:created xsi:type="dcterms:W3CDTF">2019-08-28T19:40:00Z</dcterms:created>
  <dcterms:modified xsi:type="dcterms:W3CDTF">2022-09-08T13:28:00Z</dcterms:modified>
</cp:coreProperties>
</file>