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04" w:rsidRDefault="00B70904" w:rsidP="00B70904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B70904" w:rsidRPr="00BD5682" w:rsidRDefault="00B70904" w:rsidP="00B70904">
      <w:pPr>
        <w:autoSpaceDE w:val="0"/>
        <w:autoSpaceDN w:val="0"/>
        <w:spacing w:after="0" w:line="230" w:lineRule="auto"/>
        <w:jc w:val="center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B70904" w:rsidRPr="00BD5682" w:rsidRDefault="00B70904" w:rsidP="00B70904">
      <w:pPr>
        <w:autoSpaceDE w:val="0"/>
        <w:autoSpaceDN w:val="0"/>
        <w:spacing w:before="670" w:after="0" w:line="230" w:lineRule="auto"/>
        <w:ind w:left="2022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Ставропольского края</w:t>
      </w:r>
    </w:p>
    <w:p w:rsidR="00B70904" w:rsidRPr="00BD5682" w:rsidRDefault="00B70904" w:rsidP="00B70904">
      <w:pPr>
        <w:autoSpaceDE w:val="0"/>
        <w:autoSpaceDN w:val="0"/>
        <w:spacing w:before="670" w:after="0" w:line="230" w:lineRule="auto"/>
        <w:ind w:left="516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Управление образования администрации Предгорного муниципального округа</w:t>
      </w:r>
    </w:p>
    <w:p w:rsidR="00B70904" w:rsidRPr="00BD5682" w:rsidRDefault="00B70904" w:rsidP="00B70904">
      <w:pPr>
        <w:autoSpaceDE w:val="0"/>
        <w:autoSpaceDN w:val="0"/>
        <w:spacing w:before="670" w:after="1436" w:line="230" w:lineRule="auto"/>
        <w:ind w:right="4084"/>
        <w:jc w:val="right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МБОУ СОШ № 9</w:t>
      </w:r>
    </w:p>
    <w:p w:rsidR="00B70904" w:rsidRPr="00BD5682" w:rsidRDefault="00B70904" w:rsidP="00B70904">
      <w:pPr>
        <w:rPr>
          <w:rFonts w:ascii="Cambria" w:eastAsia="MS Mincho" w:hAnsi="Cambria" w:cs="Times New Roman"/>
          <w:lang w:val="ru-RU"/>
        </w:rPr>
        <w:sectPr w:rsidR="00B70904" w:rsidRPr="00BD5682" w:rsidSect="00BD5682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B70904" w:rsidRPr="00BD5682" w:rsidRDefault="00B70904" w:rsidP="00B70904">
      <w:pPr>
        <w:autoSpaceDE w:val="0"/>
        <w:autoSpaceDN w:val="0"/>
        <w:spacing w:after="0" w:line="245" w:lineRule="auto"/>
        <w:ind w:left="2816" w:right="288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BD5682">
        <w:rPr>
          <w:rFonts w:ascii="Cambria" w:eastAsia="MS Mincho" w:hAnsi="Cambria" w:cs="Times New Roman"/>
          <w:lang w:val="ru-RU"/>
        </w:rPr>
        <w:br/>
      </w: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Заместитель директора по УВР</w:t>
      </w:r>
    </w:p>
    <w:p w:rsidR="00B70904" w:rsidRPr="00BD5682" w:rsidRDefault="00B70904" w:rsidP="00B70904">
      <w:pPr>
        <w:autoSpaceDE w:val="0"/>
        <w:autoSpaceDN w:val="0"/>
        <w:spacing w:before="182" w:after="0" w:line="230" w:lineRule="auto"/>
        <w:ind w:right="378"/>
        <w:jc w:val="right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______________Романова Т.А.</w:t>
      </w:r>
    </w:p>
    <w:p w:rsidR="00B70904" w:rsidRPr="00BD5682" w:rsidRDefault="00B70904" w:rsidP="00B70904">
      <w:pPr>
        <w:rPr>
          <w:rFonts w:ascii="Cambria" w:eastAsia="MS Mincho" w:hAnsi="Cambria" w:cs="Times New Roman"/>
          <w:lang w:val="ru-RU"/>
        </w:rPr>
        <w:sectPr w:rsidR="00B70904" w:rsidRPr="00BD5682">
          <w:type w:val="continuous"/>
          <w:pgSz w:w="11900" w:h="16840"/>
          <w:pgMar w:top="298" w:right="880" w:bottom="398" w:left="1440" w:header="720" w:footer="720" w:gutter="0"/>
          <w:cols w:num="2" w:space="720" w:equalWidth="0">
            <w:col w:w="5954" w:space="0"/>
            <w:col w:w="3626" w:space="0"/>
          </w:cols>
          <w:docGrid w:linePitch="360"/>
        </w:sectPr>
      </w:pPr>
    </w:p>
    <w:p w:rsidR="00B70904" w:rsidRPr="00BD5682" w:rsidRDefault="00B70904" w:rsidP="00B70904">
      <w:pPr>
        <w:autoSpaceDE w:val="0"/>
        <w:autoSpaceDN w:val="0"/>
        <w:spacing w:after="0" w:line="245" w:lineRule="auto"/>
        <w:ind w:left="378" w:right="864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BD5682">
        <w:rPr>
          <w:rFonts w:ascii="Cambria" w:eastAsia="MS Mincho" w:hAnsi="Cambria" w:cs="Times New Roman"/>
          <w:lang w:val="ru-RU"/>
        </w:rPr>
        <w:br/>
      </w: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  <w:lang w:val="ru-RU"/>
        </w:rPr>
        <w:t>Директор МБОУ СОШ №9</w:t>
      </w:r>
    </w:p>
    <w:p w:rsidR="00B70904" w:rsidRPr="00BD5682" w:rsidRDefault="00B70904" w:rsidP="00B70904">
      <w:pPr>
        <w:autoSpaceDE w:val="0"/>
        <w:autoSpaceDN w:val="0"/>
        <w:spacing w:before="182" w:after="182" w:line="230" w:lineRule="auto"/>
        <w:ind w:left="378"/>
        <w:rPr>
          <w:rFonts w:ascii="Cambria" w:eastAsia="MS Mincho" w:hAnsi="Cambria" w:cs="Times New Roman"/>
        </w:rPr>
      </w:pPr>
      <w:r w:rsidRPr="00BD5682">
        <w:rPr>
          <w:rFonts w:ascii="Times New Roman" w:eastAsia="Times New Roman" w:hAnsi="Times New Roman" w:cs="Times New Roman"/>
          <w:color w:val="000000"/>
          <w:w w:val="102"/>
          <w:sz w:val="20"/>
        </w:rPr>
        <w:t>______________Л. В. Ближенцева</w:t>
      </w:r>
    </w:p>
    <w:p w:rsidR="00B70904" w:rsidRPr="00BD5682" w:rsidRDefault="00B70904" w:rsidP="00B70904">
      <w:pPr>
        <w:rPr>
          <w:rFonts w:ascii="Cambria" w:eastAsia="MS Mincho" w:hAnsi="Cambria" w:cs="Times New Roman"/>
        </w:rPr>
        <w:sectPr w:rsidR="00B70904" w:rsidRPr="00BD5682">
          <w:type w:val="nextColumn"/>
          <w:pgSz w:w="11900" w:h="16840"/>
          <w:pgMar w:top="298" w:right="880" w:bottom="398" w:left="1440" w:header="720" w:footer="720" w:gutter="0"/>
          <w:cols w:num="2" w:space="720" w:equalWidth="0">
            <w:col w:w="5954" w:space="0"/>
            <w:col w:w="3626" w:space="0"/>
          </w:cols>
          <w:docGrid w:linePitch="360"/>
        </w:sectPr>
      </w:pPr>
    </w:p>
    <w:tbl>
      <w:tblPr>
        <w:tblW w:w="0" w:type="auto"/>
        <w:tblInd w:w="1400" w:type="dxa"/>
        <w:tblLayout w:type="fixed"/>
        <w:tblLook w:val="04A0" w:firstRow="1" w:lastRow="0" w:firstColumn="1" w:lastColumn="0" w:noHBand="0" w:noVBand="1"/>
      </w:tblPr>
      <w:tblGrid>
        <w:gridCol w:w="3940"/>
        <w:gridCol w:w="3360"/>
      </w:tblGrid>
      <w:tr w:rsidR="00B70904" w:rsidRPr="00BD5682" w:rsidTr="00E62E20">
        <w:trPr>
          <w:trHeight w:hRule="exact" w:val="490"/>
        </w:trPr>
        <w:tc>
          <w:tcPr>
            <w:tcW w:w="3940" w:type="dxa"/>
            <w:tcMar>
              <w:left w:w="0" w:type="dxa"/>
              <w:right w:w="0" w:type="dxa"/>
            </w:tcMar>
          </w:tcPr>
          <w:p w:rsidR="00B70904" w:rsidRPr="00BD5682" w:rsidRDefault="00B70904" w:rsidP="00E62E20">
            <w:pPr>
              <w:autoSpaceDE w:val="0"/>
              <w:autoSpaceDN w:val="0"/>
              <w:spacing w:after="0" w:line="245" w:lineRule="auto"/>
              <w:ind w:left="1416" w:right="864"/>
              <w:rPr>
                <w:rFonts w:ascii="Cambria" w:eastAsia="MS Mincho" w:hAnsi="Cambria" w:cs="Times New Roman"/>
              </w:rPr>
            </w:pPr>
            <w:r w:rsidRPr="00BD568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lastRenderedPageBreak/>
              <w:t xml:space="preserve">Протокол №12 </w:t>
            </w:r>
            <w:r w:rsidRPr="00BD5682">
              <w:rPr>
                <w:rFonts w:ascii="Cambria" w:eastAsia="MS Mincho" w:hAnsi="Cambria" w:cs="Times New Roman"/>
              </w:rPr>
              <w:br/>
            </w:r>
            <w:r w:rsidRPr="00BD568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"29" 07  2022 г.</w:t>
            </w:r>
          </w:p>
        </w:tc>
        <w:tc>
          <w:tcPr>
            <w:tcW w:w="3360" w:type="dxa"/>
            <w:tcMar>
              <w:left w:w="0" w:type="dxa"/>
              <w:right w:w="0" w:type="dxa"/>
            </w:tcMar>
          </w:tcPr>
          <w:p w:rsidR="00B70904" w:rsidRPr="00BD5682" w:rsidRDefault="00B70904" w:rsidP="00E62E20">
            <w:pPr>
              <w:autoSpaceDE w:val="0"/>
              <w:autoSpaceDN w:val="0"/>
              <w:spacing w:after="0" w:line="245" w:lineRule="auto"/>
              <w:ind w:left="992" w:right="720"/>
              <w:rPr>
                <w:rFonts w:ascii="Cambria" w:eastAsia="MS Mincho" w:hAnsi="Cambria" w:cs="Times New Roman"/>
              </w:rPr>
            </w:pPr>
            <w:r w:rsidRPr="00BD568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Приказ №147 </w:t>
            </w:r>
            <w:r w:rsidRPr="00BD5682">
              <w:rPr>
                <w:rFonts w:ascii="Cambria" w:eastAsia="MS Mincho" w:hAnsi="Cambria" w:cs="Times New Roman"/>
              </w:rPr>
              <w:br/>
            </w:r>
            <w:r w:rsidRPr="00BD5682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"01" 08 2022 г.</w:t>
            </w:r>
          </w:p>
        </w:tc>
      </w:tr>
    </w:tbl>
    <w:p w:rsidR="00B70904" w:rsidRPr="00BD5682" w:rsidRDefault="00B70904" w:rsidP="00B70904">
      <w:pPr>
        <w:autoSpaceDE w:val="0"/>
        <w:autoSpaceDN w:val="0"/>
        <w:spacing w:before="978" w:after="0" w:line="262" w:lineRule="auto"/>
        <w:ind w:left="3024" w:right="3600"/>
        <w:jc w:val="center"/>
        <w:rPr>
          <w:rFonts w:ascii="Cambria" w:eastAsia="MS Mincho" w:hAnsi="Cambria" w:cs="Times New Roman"/>
        </w:rPr>
      </w:pPr>
      <w:r w:rsidRPr="00BD5682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РАБОЧАЯ ПРОГРАММА </w:t>
      </w:r>
      <w:r w:rsidRPr="00BD5682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(ID 24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60108</w:t>
      </w:r>
      <w:r w:rsidRPr="00BD5682"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p w:rsidR="00B70904" w:rsidRPr="00B70904" w:rsidRDefault="00B70904" w:rsidP="00B70904">
      <w:pPr>
        <w:autoSpaceDE w:val="0"/>
        <w:autoSpaceDN w:val="0"/>
        <w:spacing w:before="166" w:after="0" w:line="262" w:lineRule="auto"/>
        <w:ind w:left="3024" w:right="3312"/>
        <w:jc w:val="center"/>
        <w:rPr>
          <w:rFonts w:ascii="Cambria" w:eastAsia="MS Mincho" w:hAnsi="Cambria" w:cs="Times New Roman"/>
          <w:lang w:val="ru-RU"/>
        </w:rPr>
      </w:pPr>
      <w:r w:rsidRPr="00B70904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учебного предмета</w:t>
      </w:r>
      <w:r w:rsidRPr="00B70904">
        <w:rPr>
          <w:rFonts w:ascii="Cambria" w:eastAsia="MS Mincho" w:hAnsi="Cambria" w:cs="Times New Roman"/>
          <w:lang w:val="ru-RU"/>
        </w:rPr>
        <w:br/>
      </w:r>
      <w:r w:rsidRPr="00B70904">
        <w:rPr>
          <w:rFonts w:ascii="Times New Roman" w:eastAsia="Times New Roman" w:hAnsi="Times New Roman" w:cs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Математика</w:t>
      </w:r>
      <w:r w:rsidRPr="00B70904">
        <w:rPr>
          <w:rFonts w:ascii="Times New Roman" w:eastAsia="Times New Roman" w:hAnsi="Times New Roman" w:cs="Times New Roman"/>
          <w:color w:val="000000"/>
          <w:sz w:val="24"/>
          <w:lang w:val="ru-RU"/>
        </w:rPr>
        <w:t>»</w:t>
      </w:r>
    </w:p>
    <w:p w:rsidR="00B70904" w:rsidRPr="00BD5682" w:rsidRDefault="00B70904" w:rsidP="00B70904">
      <w:pPr>
        <w:autoSpaceDE w:val="0"/>
        <w:autoSpaceDN w:val="0"/>
        <w:spacing w:before="670" w:after="0" w:line="262" w:lineRule="auto"/>
        <w:ind w:left="2160" w:right="2592"/>
        <w:jc w:val="center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2 класса начального общего образования </w:t>
      </w:r>
      <w:r w:rsidRPr="00BD5682">
        <w:rPr>
          <w:rFonts w:ascii="Cambria" w:eastAsia="MS Mincho" w:hAnsi="Cambria" w:cs="Times New Roman"/>
          <w:lang w:val="ru-RU"/>
        </w:rPr>
        <w:br/>
      </w: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2022 - 2023  учебный год</w:t>
      </w:r>
    </w:p>
    <w:p w:rsidR="00B70904" w:rsidRPr="00BD5682" w:rsidRDefault="00B70904" w:rsidP="00B70904">
      <w:pPr>
        <w:autoSpaceDE w:val="0"/>
        <w:autoSpaceDN w:val="0"/>
        <w:spacing w:before="2112" w:after="0" w:line="262" w:lineRule="auto"/>
        <w:ind w:left="6740" w:hanging="2376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</w:t>
      </w: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Кладченко Екатерина Дмитриевна </w:t>
      </w: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:rsidR="00B70904" w:rsidRPr="00BD5682" w:rsidRDefault="00B70904" w:rsidP="00B70904">
      <w:pPr>
        <w:autoSpaceDE w:val="0"/>
        <w:autoSpaceDN w:val="0"/>
        <w:spacing w:before="2830" w:after="0" w:line="230" w:lineRule="auto"/>
        <w:ind w:right="4286"/>
        <w:jc w:val="right"/>
        <w:rPr>
          <w:rFonts w:ascii="Cambria" w:eastAsia="MS Mincho" w:hAnsi="Cambria" w:cs="Times New Roman"/>
          <w:lang w:val="ru-RU"/>
        </w:rPr>
      </w:pPr>
      <w:r w:rsidRPr="00BD5682">
        <w:rPr>
          <w:rFonts w:ascii="Times New Roman" w:eastAsia="Times New Roman" w:hAnsi="Times New Roman" w:cs="Times New Roman"/>
          <w:color w:val="000000"/>
          <w:sz w:val="24"/>
          <w:lang w:val="ru-RU"/>
        </w:rPr>
        <w:t>Винсады 2022</w:t>
      </w:r>
    </w:p>
    <w:p w:rsidR="00B70904" w:rsidRPr="00BD5682" w:rsidRDefault="00B70904" w:rsidP="00B70904">
      <w:pPr>
        <w:rPr>
          <w:rFonts w:ascii="Cambria" w:eastAsia="MS Mincho" w:hAnsi="Cambria" w:cs="Times New Roman"/>
          <w:lang w:val="ru-RU"/>
        </w:rPr>
        <w:sectPr w:rsidR="00B70904" w:rsidRPr="00BD5682">
          <w:type w:val="continuous"/>
          <w:pgSz w:w="11900" w:h="16840"/>
          <w:pgMar w:top="298" w:right="880" w:bottom="398" w:left="1440" w:header="720" w:footer="720" w:gutter="0"/>
          <w:cols w:space="720" w:equalWidth="0">
            <w:col w:w="9580" w:space="0"/>
          </w:cols>
          <w:docGrid w:linePitch="360"/>
        </w:sectPr>
      </w:pPr>
    </w:p>
    <w:p w:rsidR="00B70904" w:rsidRPr="00B70904" w:rsidRDefault="00B70904" w:rsidP="00B70904">
      <w:pPr>
        <w:spacing w:after="0"/>
        <w:rPr>
          <w:rFonts w:ascii="Cambria" w:eastAsia="MS Mincho" w:hAnsi="Cambria" w:cs="Times New Roman"/>
          <w:lang w:val="ru-RU"/>
        </w:rPr>
        <w:sectPr w:rsidR="00B70904" w:rsidRPr="00B70904">
          <w:type w:val="continuous"/>
          <w:pgSz w:w="11900" w:h="16840"/>
          <w:pgMar w:top="298" w:right="880" w:bottom="398" w:left="1440" w:header="720" w:footer="720" w:gutter="0"/>
          <w:cols w:space="720"/>
        </w:sectPr>
      </w:pPr>
    </w:p>
    <w:p w:rsidR="0045176C" w:rsidRPr="007D595A" w:rsidRDefault="007D595A">
      <w:pPr>
        <w:autoSpaceDE w:val="0"/>
        <w:autoSpaceDN w:val="0"/>
        <w:spacing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45176C" w:rsidRPr="007D595A" w:rsidRDefault="007D595A">
      <w:pPr>
        <w:autoSpaceDE w:val="0"/>
        <w:autoSpaceDN w:val="0"/>
        <w:spacing w:before="346" w:after="0"/>
        <w:ind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45176C" w:rsidRPr="007D595A" w:rsidRDefault="007D595A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45176C" w:rsidRPr="007D595A" w:rsidRDefault="007D595A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7D595A">
        <w:rPr>
          <w:lang w:val="ru-RU"/>
        </w:rPr>
        <w:tab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45176C" w:rsidRPr="007D595A" w:rsidRDefault="007D595A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45176C" w:rsidRPr="007D595A" w:rsidRDefault="007D595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45176C" w:rsidRPr="007D595A" w:rsidRDefault="007D595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45176C" w:rsidRPr="007D595A" w:rsidRDefault="007D595A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45176C" w:rsidRPr="007D595A" w:rsidRDefault="007D595A">
      <w:pPr>
        <w:tabs>
          <w:tab w:val="left" w:pos="180"/>
        </w:tabs>
        <w:autoSpaceDE w:val="0"/>
        <w:autoSpaceDN w:val="0"/>
        <w:spacing w:before="180" w:after="0" w:line="262" w:lineRule="auto"/>
        <w:ind w:right="720"/>
        <w:rPr>
          <w:lang w:val="ru-RU"/>
        </w:rPr>
      </w:pPr>
      <w:r w:rsidRPr="007D595A">
        <w:rPr>
          <w:lang w:val="ru-RU"/>
        </w:rPr>
        <w:tab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45176C" w:rsidRPr="007D595A" w:rsidRDefault="007D595A">
      <w:pPr>
        <w:autoSpaceDE w:val="0"/>
        <w:autoSpaceDN w:val="0"/>
        <w:spacing w:before="178" w:after="0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45176C" w:rsidRPr="007D595A" w:rsidRDefault="007D595A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45176C" w:rsidRPr="007D595A" w:rsidRDefault="007D595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45176C" w:rsidRPr="007D595A" w:rsidRDefault="0045176C">
      <w:pPr>
        <w:rPr>
          <w:lang w:val="ru-RU"/>
        </w:rPr>
        <w:sectPr w:rsidR="0045176C" w:rsidRPr="007D595A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45176C" w:rsidRPr="007D595A" w:rsidRDefault="0045176C">
      <w:pPr>
        <w:autoSpaceDE w:val="0"/>
        <w:autoSpaceDN w:val="0"/>
        <w:spacing w:after="66" w:line="220" w:lineRule="exact"/>
        <w:rPr>
          <w:lang w:val="ru-RU"/>
        </w:rPr>
      </w:pPr>
    </w:p>
    <w:p w:rsidR="0045176C" w:rsidRPr="007D595A" w:rsidRDefault="007D595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45176C" w:rsidRPr="007D595A" w:rsidRDefault="007D595A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45176C" w:rsidRPr="007D595A" w:rsidRDefault="007D595A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2 классе отводится 4 часа в неделю, всего 136 часов.</w:t>
      </w:r>
    </w:p>
    <w:p w:rsidR="0045176C" w:rsidRPr="007D595A" w:rsidRDefault="0045176C">
      <w:pPr>
        <w:autoSpaceDE w:val="0"/>
        <w:autoSpaceDN w:val="0"/>
        <w:spacing w:after="78" w:line="220" w:lineRule="exact"/>
        <w:rPr>
          <w:lang w:val="ru-RU"/>
        </w:rPr>
      </w:pPr>
    </w:p>
    <w:p w:rsidR="0045176C" w:rsidRPr="007D595A" w:rsidRDefault="007D595A">
      <w:pPr>
        <w:autoSpaceDE w:val="0"/>
        <w:autoSpaceDN w:val="0"/>
        <w:spacing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45176C" w:rsidRPr="007D595A" w:rsidRDefault="007D595A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45176C" w:rsidRPr="007D595A" w:rsidRDefault="007D595A">
      <w:pPr>
        <w:autoSpaceDE w:val="0"/>
        <w:autoSpaceDN w:val="0"/>
        <w:spacing w:before="262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45176C" w:rsidRPr="007D595A" w:rsidRDefault="007D595A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7D595A">
        <w:rPr>
          <w:lang w:val="ru-RU"/>
        </w:rPr>
        <w:tab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45176C" w:rsidRPr="007D595A" w:rsidRDefault="007D595A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Величины: сравнение по массе (единица массы — кило- грамм); измерение длины (единицы длины—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45176C" w:rsidRPr="007D595A" w:rsidRDefault="007D595A">
      <w:pPr>
        <w:autoSpaceDE w:val="0"/>
        <w:autoSpaceDN w:val="0"/>
        <w:spacing w:before="264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45176C" w:rsidRPr="007D595A" w:rsidRDefault="007D595A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7D595A">
        <w:rPr>
          <w:lang w:val="ru-RU"/>
        </w:rPr>
        <w:tab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7D595A">
        <w:rPr>
          <w:lang w:val="ru-RU"/>
        </w:rPr>
        <w:tab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45176C" w:rsidRPr="007D595A" w:rsidRDefault="007D595A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45176C" w:rsidRPr="007D595A" w:rsidRDefault="007D595A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Неизвестный компонент действия сложения, действия вычитания; его нахождение.</w:t>
      </w:r>
    </w:p>
    <w:p w:rsidR="0045176C" w:rsidRPr="007D595A" w:rsidRDefault="007D595A">
      <w:pPr>
        <w:autoSpaceDE w:val="0"/>
        <w:autoSpaceDN w:val="0"/>
        <w:spacing w:before="70" w:after="0"/>
        <w:ind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45176C" w:rsidRPr="007D595A" w:rsidRDefault="007D595A">
      <w:pPr>
        <w:autoSpaceDE w:val="0"/>
        <w:autoSpaceDN w:val="0"/>
        <w:spacing w:before="262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Текстовые задачи</w:t>
      </w:r>
    </w:p>
    <w:p w:rsidR="0045176C" w:rsidRPr="007D595A" w:rsidRDefault="007D595A">
      <w:pPr>
        <w:autoSpaceDE w:val="0"/>
        <w:autoSpaceDN w:val="0"/>
        <w:spacing w:before="118" w:after="0" w:line="283" w:lineRule="auto"/>
        <w:ind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45176C" w:rsidRPr="007D595A" w:rsidRDefault="007D595A">
      <w:pPr>
        <w:autoSpaceDE w:val="0"/>
        <w:autoSpaceDN w:val="0"/>
        <w:spacing w:before="262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45176C" w:rsidRPr="007D595A" w:rsidRDefault="007D595A">
      <w:pPr>
        <w:autoSpaceDE w:val="0"/>
        <w:autoSpaceDN w:val="0"/>
        <w:spacing w:before="118" w:after="0" w:line="281" w:lineRule="auto"/>
        <w:ind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45176C" w:rsidRPr="007D595A" w:rsidRDefault="007D595A">
      <w:pPr>
        <w:autoSpaceDE w:val="0"/>
        <w:autoSpaceDN w:val="0"/>
        <w:spacing w:before="262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45176C" w:rsidRPr="007D595A" w:rsidRDefault="007D595A">
      <w:pPr>
        <w:autoSpaceDE w:val="0"/>
        <w:autoSpaceDN w:val="0"/>
        <w:spacing w:before="118" w:after="0" w:line="271" w:lineRule="auto"/>
        <w:ind w:right="144" w:firstLine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Нахождение, формулирование одного-двух общих 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:rsidR="0045176C" w:rsidRPr="007D595A" w:rsidRDefault="007D595A">
      <w:pPr>
        <w:autoSpaceDE w:val="0"/>
        <w:autoSpaceDN w:val="0"/>
        <w:spacing w:after="0" w:line="286" w:lineRule="auto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повседневной  жизни. Верные (истинные) и неверные (ложные) утверждения, со- держащие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количественные, пространственные отношения,  зависимости между числами/величинами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45176C" w:rsidRPr="007D595A" w:rsidRDefault="007D595A">
      <w:pPr>
        <w:autoSpaceDE w:val="0"/>
        <w:autoSpaceDN w:val="0"/>
        <w:spacing w:before="264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45176C" w:rsidRPr="007D595A" w:rsidRDefault="007D595A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отношения (часть-целое, больше-меньше) в окружающем мире;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назначение и использовать простейшие измерительные приборы (сантиметровая лента, весы);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группы объектов (чисел, величин, геометрических фигур) по самостоятельно выбранному основанию;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распределять (классифицировать) объекты (числа,  величины, геометрические фигуры, текстовые задачи в одно действие) на группы;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воспроизводить порядок выполнения действий в числовом выражении, содержащем действия  сложения  и  вычитания (со скобками/без скобок);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соответствие между математическим выражением и его текстовым описанием;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подбирать примеры, подтверждающие суждение, вывод, ответ.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45176C" w:rsidRPr="007D595A" w:rsidRDefault="007D595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использовать информацию, представленную в текстовой, графической (рисунок, схема, таблица) форме, заполнять таблицы; </w:t>
      </w:r>
    </w:p>
    <w:p w:rsidR="0045176C" w:rsidRPr="007D595A" w:rsidRDefault="007D595A">
      <w:pPr>
        <w:autoSpaceDE w:val="0"/>
        <w:autoSpaceDN w:val="0"/>
        <w:spacing w:before="192" w:after="0" w:line="230" w:lineRule="auto"/>
        <w:jc w:val="center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логику перебора вариантов для решения простейших комбинаторных задач; </w:t>
      </w:r>
    </w:p>
    <w:p w:rsidR="0045176C" w:rsidRPr="007D595A" w:rsidRDefault="007D595A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дополнять модели (схемы, изображения) готовыми числовыми данными.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45176C" w:rsidRPr="007D595A" w:rsidRDefault="007D595A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вычислений; объяснять выбор величины, соответствующей ситуации измерения;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текстовую задачу с заданным отношением (готовым решением) по образцу;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математические знаки и терминологию для описания сюжетной ситуации;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конструирования утверждений, выводов относительно данных объектов, отношения;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числа, величины, геометрические фигуры, обладающие заданным свойством;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записывать, читать число, числовое выражение;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примеры, иллюстрирующие смысл арифметического действия; </w:t>
      </w:r>
    </w:p>
    <w:p w:rsidR="0045176C" w:rsidRPr="007D595A" w:rsidRDefault="0045176C">
      <w:pPr>
        <w:autoSpaceDE w:val="0"/>
        <w:autoSpaceDN w:val="0"/>
        <w:spacing w:after="108" w:line="220" w:lineRule="exact"/>
        <w:rPr>
          <w:lang w:val="ru-RU"/>
        </w:rPr>
      </w:pPr>
    </w:p>
    <w:p w:rsidR="0045176C" w:rsidRPr="007D595A" w:rsidRDefault="007D595A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 с использованием слов «каждый», «все».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</w:p>
    <w:p w:rsidR="0045176C" w:rsidRPr="007D595A" w:rsidRDefault="007D595A">
      <w:pPr>
        <w:autoSpaceDE w:val="0"/>
        <w:autoSpaceDN w:val="0"/>
        <w:spacing w:before="178" w:after="0" w:line="262" w:lineRule="auto"/>
        <w:ind w:left="240" w:right="1296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следовать установленному правилу, по которому составлен ряд чисел, величин, геометрических фигур;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организовывать, участвовать, контролировать ход и результат парной работы с математическим материалом;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правильность вычисления с помощью другого приёма выполнения действия, обратного действия; </w:t>
      </w:r>
    </w:p>
    <w:p w:rsidR="0045176C" w:rsidRPr="007D595A" w:rsidRDefault="007D595A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находить с помощью учителя причину возникшей ошибки и трудности.</w:t>
      </w:r>
    </w:p>
    <w:p w:rsidR="0045176C" w:rsidRPr="007D595A" w:rsidRDefault="007D595A">
      <w:pPr>
        <w:autoSpaceDE w:val="0"/>
        <w:autoSpaceDN w:val="0"/>
        <w:spacing w:before="180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</w:p>
    <w:p w:rsidR="0045176C" w:rsidRPr="007D595A" w:rsidRDefault="007D595A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правила совместной деятельности при работе в парах, группах, составленных учителем или самостоятельно; </w:t>
      </w:r>
    </w:p>
    <w:p w:rsidR="0045176C" w:rsidRPr="007D595A" w:rsidRDefault="007D595A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45176C" w:rsidRPr="007D595A" w:rsidRDefault="007D595A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действий, измерений);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совместно с учителем оценивать результаты выполнения общей работы.</w:t>
      </w:r>
    </w:p>
    <w:p w:rsidR="0045176C" w:rsidRPr="007D595A" w:rsidRDefault="0045176C">
      <w:pPr>
        <w:autoSpaceDE w:val="0"/>
        <w:autoSpaceDN w:val="0"/>
        <w:spacing w:after="78" w:line="220" w:lineRule="exact"/>
        <w:rPr>
          <w:lang w:val="ru-RU"/>
        </w:rPr>
      </w:pPr>
    </w:p>
    <w:p w:rsidR="0045176C" w:rsidRPr="007D595A" w:rsidRDefault="007D595A">
      <w:pPr>
        <w:autoSpaceDE w:val="0"/>
        <w:autoSpaceDN w:val="0"/>
        <w:spacing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45176C" w:rsidRPr="007D595A" w:rsidRDefault="007D595A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7D595A">
        <w:rPr>
          <w:lang w:val="ru-RU"/>
        </w:rPr>
        <w:tab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2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5176C" w:rsidRPr="007D595A" w:rsidRDefault="007D595A">
      <w:pPr>
        <w:autoSpaceDE w:val="0"/>
        <w:autoSpaceDN w:val="0"/>
        <w:spacing w:before="262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ЛИЧНОСТНЫЕ РЕЗУЛЬТАТЫ</w:t>
      </w:r>
    </w:p>
    <w:p w:rsidR="0045176C" w:rsidRPr="007D595A" w:rsidRDefault="007D595A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7D595A">
        <w:rPr>
          <w:lang w:val="ru-RU"/>
        </w:rPr>
        <w:tab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45176C" w:rsidRPr="007D595A" w:rsidRDefault="007D595A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45176C" w:rsidRPr="007D595A" w:rsidRDefault="007D595A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45176C" w:rsidRPr="007D595A" w:rsidRDefault="007D595A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45176C" w:rsidRPr="007D595A" w:rsidRDefault="007D595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45176C" w:rsidRPr="007D595A" w:rsidRDefault="007D595A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45176C" w:rsidRPr="007D595A" w:rsidRDefault="007D595A">
      <w:pPr>
        <w:autoSpaceDE w:val="0"/>
        <w:autoSpaceDN w:val="0"/>
        <w:spacing w:before="324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45176C" w:rsidRPr="007D595A" w:rsidRDefault="007D595A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5176C" w:rsidRPr="007D595A" w:rsidRDefault="007D595A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45176C" w:rsidRPr="007D595A" w:rsidRDefault="007D595A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45176C" w:rsidRPr="007D595A" w:rsidRDefault="0045176C">
      <w:pPr>
        <w:autoSpaceDE w:val="0"/>
        <w:autoSpaceDN w:val="0"/>
        <w:spacing w:after="132" w:line="220" w:lineRule="exact"/>
        <w:rPr>
          <w:lang w:val="ru-RU"/>
        </w:rPr>
      </w:pPr>
    </w:p>
    <w:p w:rsidR="0045176C" w:rsidRPr="007D595A" w:rsidRDefault="007D595A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45176C" w:rsidRPr="007D595A" w:rsidRDefault="007D595A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45176C" w:rsidRPr="007D595A" w:rsidRDefault="007D595A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45176C" w:rsidRPr="007D595A" w:rsidRDefault="007D595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45176C" w:rsidRPr="007D595A" w:rsidRDefault="007D595A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45176C" w:rsidRPr="007D595A" w:rsidRDefault="007D595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45176C" w:rsidRPr="007D595A" w:rsidRDefault="007D595A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45176C" w:rsidRPr="007D595A" w:rsidRDefault="007D595A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45176C" w:rsidRPr="007D595A" w:rsidRDefault="007D595A">
      <w:pPr>
        <w:autoSpaceDE w:val="0"/>
        <w:autoSpaceDN w:val="0"/>
        <w:spacing w:before="238" w:after="0" w:line="274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45176C" w:rsidRPr="007D595A" w:rsidRDefault="007D595A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45176C" w:rsidRPr="007D595A" w:rsidRDefault="007D595A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45176C" w:rsidRPr="007D595A" w:rsidRDefault="007D595A">
      <w:pPr>
        <w:autoSpaceDE w:val="0"/>
        <w:autoSpaceDN w:val="0"/>
        <w:spacing w:before="298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45176C" w:rsidRPr="007D595A" w:rsidRDefault="0045176C">
      <w:pPr>
        <w:rPr>
          <w:lang w:val="ru-RU"/>
        </w:rPr>
        <w:sectPr w:rsidR="0045176C" w:rsidRPr="007D595A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45176C" w:rsidRPr="007D595A" w:rsidRDefault="0045176C">
      <w:pPr>
        <w:autoSpaceDE w:val="0"/>
        <w:autoSpaceDN w:val="0"/>
        <w:spacing w:after="144" w:line="220" w:lineRule="exact"/>
        <w:rPr>
          <w:lang w:val="ru-RU"/>
        </w:rPr>
      </w:pPr>
    </w:p>
    <w:p w:rsidR="0045176C" w:rsidRPr="007D595A" w:rsidRDefault="007D595A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45176C" w:rsidRPr="007D595A" w:rsidRDefault="007D595A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45176C" w:rsidRPr="007D595A" w:rsidRDefault="007D595A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45176C" w:rsidRPr="007D595A" w:rsidRDefault="007D595A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45176C" w:rsidRPr="007D595A" w:rsidRDefault="007D595A">
      <w:pPr>
        <w:autoSpaceDE w:val="0"/>
        <w:autoSpaceDN w:val="0"/>
        <w:spacing w:before="322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45176C" w:rsidRPr="007D595A" w:rsidRDefault="007D595A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во 2классе  обучающийся научится:</w:t>
      </w:r>
    </w:p>
    <w:p w:rsidR="0045176C" w:rsidRPr="007D595A" w:rsidRDefault="007D595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288" w:right="864"/>
        <w:jc w:val="center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:rsidR="0045176C" w:rsidRPr="007D595A" w:rsidRDefault="007D595A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 и различать компоненты действий умножения (множители, произведение); деления (делимое, делитель, частное); </w:t>
      </w:r>
    </w:p>
    <w:p w:rsidR="0045176C" w:rsidRPr="007D595A" w:rsidRDefault="007D595A">
      <w:pPr>
        <w:autoSpaceDE w:val="0"/>
        <w:autoSpaceDN w:val="0"/>
        <w:spacing w:before="192" w:after="0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 в другие; </w:t>
      </w:r>
    </w:p>
    <w:p w:rsidR="0045176C" w:rsidRPr="007D595A" w:rsidRDefault="007D595A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одно-два действия: представлять задачу (краткая запись, рисунок, таблица или другая модель); </w:t>
      </w:r>
    </w:p>
    <w:p w:rsidR="0045176C" w:rsidRPr="007D595A" w:rsidRDefault="007D595A">
      <w:pPr>
        <w:autoSpaceDE w:val="0"/>
        <w:autoSpaceDN w:val="0"/>
        <w:spacing w:before="190" w:after="0" w:line="262" w:lineRule="auto"/>
        <w:ind w:left="420" w:right="1296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:rsidR="0045176C" w:rsidRPr="007D595A" w:rsidRDefault="007D595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называть геометрические фигуры: прямой угол; ломаную, многоугольник; </w:t>
      </w:r>
    </w:p>
    <w:p w:rsidR="0045176C" w:rsidRPr="007D595A" w:rsidRDefault="0045176C">
      <w:pPr>
        <w:rPr>
          <w:lang w:val="ru-RU"/>
        </w:rPr>
        <w:sectPr w:rsidR="0045176C" w:rsidRPr="007D595A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:rsidR="0045176C" w:rsidRPr="007D595A" w:rsidRDefault="0045176C">
      <w:pPr>
        <w:autoSpaceDE w:val="0"/>
        <w:autoSpaceDN w:val="0"/>
        <w:spacing w:after="132" w:line="220" w:lineRule="exact"/>
        <w:rPr>
          <w:lang w:val="ru-RU"/>
        </w:rPr>
      </w:pPr>
    </w:p>
    <w:p w:rsidR="0045176C" w:rsidRPr="007D595A" w:rsidRDefault="007D595A">
      <w:pPr>
        <w:autoSpaceDE w:val="0"/>
        <w:autoSpaceDN w:val="0"/>
        <w:spacing w:after="0" w:line="353" w:lineRule="auto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выделять среди четырехугольников прямоугольники, квадраты;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прямоугольник с заданными длинами сторон;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для выполнения построений линейку, угольник;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 «все»,«каждый»;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одно-двухшаговые логические рассуждения и делать выводы;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закономерность в ряду объектов (чисел, геометрических фигур);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сравнивать группы объектов (находить общее, различное);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(дополнять) текстовую задачу;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вычислений.</w:t>
      </w:r>
    </w:p>
    <w:p w:rsidR="0045176C" w:rsidRPr="007D595A" w:rsidRDefault="0045176C">
      <w:pPr>
        <w:rPr>
          <w:lang w:val="ru-RU"/>
        </w:rPr>
        <w:sectPr w:rsidR="0045176C" w:rsidRPr="007D595A">
          <w:pgSz w:w="11900" w:h="16840"/>
          <w:pgMar w:top="35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:rsidR="0045176C" w:rsidRPr="007D595A" w:rsidRDefault="0045176C">
      <w:pPr>
        <w:autoSpaceDE w:val="0"/>
        <w:autoSpaceDN w:val="0"/>
        <w:spacing w:after="64" w:line="220" w:lineRule="exact"/>
        <w:rPr>
          <w:lang w:val="ru-RU"/>
        </w:rPr>
      </w:pPr>
    </w:p>
    <w:p w:rsidR="0045176C" w:rsidRDefault="007D595A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30"/>
        <w:gridCol w:w="530"/>
        <w:gridCol w:w="1104"/>
        <w:gridCol w:w="1140"/>
        <w:gridCol w:w="806"/>
        <w:gridCol w:w="4262"/>
        <w:gridCol w:w="1080"/>
        <w:gridCol w:w="1382"/>
      </w:tblGrid>
      <w:tr w:rsidR="0045176C" w:rsidRPr="007D595A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4262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2" w:right="2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Электронные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(цифровые)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образовательные ресурсы</w:t>
            </w:r>
          </w:p>
        </w:tc>
      </w:tr>
      <w:tr w:rsidR="0045176C" w:rsidRPr="007D595A" w:rsidTr="007D595A">
        <w:trPr>
          <w:trHeight w:hRule="exact" w:val="1491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5176C" w:rsidRPr="007D595A" w:rsidRDefault="0045176C" w:rsidP="0081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5176C" w:rsidRPr="007D595A" w:rsidRDefault="0045176C" w:rsidP="0081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5176C" w:rsidRPr="007D595A" w:rsidRDefault="0045176C" w:rsidP="0081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5176C" w:rsidRPr="007D595A" w:rsidRDefault="0045176C" w:rsidP="0081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5176C" w:rsidRPr="007D595A" w:rsidRDefault="0045176C" w:rsidP="0081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5176C" w:rsidRPr="007D595A" w:rsidRDefault="0045176C" w:rsidP="0081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6C" w:rsidRPr="007D595A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Числа</w:t>
            </w:r>
          </w:p>
        </w:tc>
      </w:tr>
      <w:tr w:rsidR="0045176C" w:rsidRPr="007D595A" w:rsidTr="007D595A">
        <w:trPr>
          <w:trHeight w:hRule="exact" w:val="14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Учебный диалог: формулирование предположения о результате сравнения чисел, его словесное объяснение (устно, письменно);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Чётные и нечётные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Представление числа в  виде суммы разрядных слагаемых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Оформление математических записей;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8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математической терминологией (однозначное, двузначное, чётное-нечётное число; число и  цифра; компоненты арифметического действия, их название)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ответ на вопрос: «Зачем нужны знаки в жизни, как они используются в математике?»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(цифры, знаки, сравнения, равенства, арифметическихдействий, скобки);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6C" w:rsidRPr="007D595A">
        <w:trPr>
          <w:trHeight w:hRule="exact" w:val="44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Величины</w:t>
            </w:r>
          </w:p>
        </w:tc>
      </w:tr>
      <w:tr w:rsidR="0045176C" w:rsidRPr="007D595A" w:rsidTr="007D595A">
        <w:trPr>
          <w:trHeight w:hRule="exact" w:val="19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величинами: сравнение по массе (единица массы —килограмм); измерение длины (единицы длины — метр, </w:t>
            </w:r>
            <w:r w:rsidRPr="007D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дециметр, сантиметр, миллиметр), времени (единицы времени — час, минута).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Сравнение по росту, массе, возрасту в житейской ситуации и при решении учебных задач;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0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Различение единиц измерения одной и той же величины, установление между ними отношения (больше, меньше, равно), запись результата сравнения;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6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Измерение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</w:tbl>
    <w:p w:rsidR="0045176C" w:rsidRDefault="0045176C" w:rsidP="0081523B">
      <w:pPr>
        <w:autoSpaceDE w:val="0"/>
        <w:autoSpaceDN w:val="0"/>
        <w:spacing w:after="0" w:line="14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30"/>
        <w:gridCol w:w="530"/>
        <w:gridCol w:w="1104"/>
        <w:gridCol w:w="1140"/>
        <w:gridCol w:w="806"/>
        <w:gridCol w:w="4262"/>
        <w:gridCol w:w="1080"/>
        <w:gridCol w:w="1382"/>
      </w:tblGrid>
      <w:tr w:rsidR="0045176C" w:rsidRPr="007D595A" w:rsidTr="007D595A">
        <w:trPr>
          <w:trHeight w:hRule="exact" w:val="12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Обсуждение практических ситуаций;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6C" w:rsidRPr="007D59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Арифметические действия</w:t>
            </w:r>
          </w:p>
        </w:tc>
      </w:tr>
      <w:tr w:rsidR="0045176C" w:rsidRPr="007D595A" w:rsidTr="007D595A">
        <w:trPr>
          <w:trHeight w:hRule="exact" w:val="156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7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8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Выборудобногоспособавыполнения действия;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5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Письменное сложение и 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деятельность: устные и письменные приёмы вычислений.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Прикидкарезультатавыполнениядействия;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24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сложения, действия вычитания. </w:t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Проверкарезультатавычисления (реальность ответа, обратное действие).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2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Установлениесоответствиямеждуматематическим выражением и его текстовым описанием;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4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Действия умножения и 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0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Выборудобногоспособавыполнения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Названия компонентов действий умножения, деления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деятельность: устные и письменные приёмы вычислений.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Прикидкарезультатавыполнениядействия;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Табличное умножение в  пределах 50. Табличные случаи умножения, деления при вычислениях и решении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28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Умножение на 1, на 0 (по  правилу).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2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 </w:t>
            </w:r>
            <w:r w:rsidRPr="007D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сложения).Объяснение с помощью модели приёмов нахождения суммы, разности. Использование правил </w:t>
            </w:r>
            <w:r w:rsidRPr="007D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(умножения на 0, на 1) при вычислении;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28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2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Пропедевтика исследовательской работы: выполнение задания разными способами (вычисления с использованием переместительного, сочетательного свойствсложения).Объяснение с помощью модели приёмов нахождения суммы, разности. Использование правил </w:t>
            </w:r>
            <w:r w:rsidRPr="007D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(умножения на 0, на 1) при вычислении;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</w:tbl>
    <w:p w:rsidR="0045176C" w:rsidRDefault="0045176C" w:rsidP="0081523B">
      <w:pPr>
        <w:autoSpaceDE w:val="0"/>
        <w:autoSpaceDN w:val="0"/>
        <w:spacing w:after="0" w:line="14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30"/>
        <w:gridCol w:w="530"/>
        <w:gridCol w:w="1104"/>
        <w:gridCol w:w="1140"/>
        <w:gridCol w:w="806"/>
        <w:gridCol w:w="4262"/>
        <w:gridCol w:w="1080"/>
        <w:gridCol w:w="1382"/>
      </w:tblGrid>
      <w:tr w:rsidR="0045176C" w:rsidRPr="007D595A" w:rsidTr="007D595A">
        <w:trPr>
          <w:trHeight w:hRule="exact" w:val="15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23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2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Установлениесоответствиямеждуматематическим выражением и его текстовым описанием;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21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Числовое выражение: чтение, запись, вычисление значения.Порядок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объяснение хода выполнения вычислений по образцу.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Применениеправилпорядка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 действий; объяснение возможных ошибок;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284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3.12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Вычитание суммы из  числа, числа из суммы.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2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Выборчисловоговыражения, соответствующего сюжетной ситуации;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3.13.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0" w:right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Выборудобногоспособавыполнения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58</w:t>
            </w:r>
          </w:p>
        </w:tc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6C" w:rsidRPr="007D59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4.</w:t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Текстовые задачи</w:t>
            </w:r>
          </w:p>
        </w:tc>
      </w:tr>
      <w:tr w:rsidR="0045176C" w:rsidRPr="007D595A" w:rsidTr="007D595A">
        <w:trPr>
          <w:trHeight w:hRule="exact" w:val="15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255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План решения задачи в  два действия, выбор соответствующих плану арифметических действий. </w:t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Записьрешения и ответа задачи.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2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</w:t>
            </w:r>
            <w:r w:rsidRPr="007D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25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Решение текстовых задач на применение смысла </w:t>
            </w:r>
            <w:r w:rsidRPr="007D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арифметического действия (сложение, вычитание, умножение, деление).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2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</w:t>
            </w:r>
            <w:r w:rsidRPr="007D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</w:tbl>
    <w:p w:rsidR="0045176C" w:rsidRDefault="0045176C" w:rsidP="0081523B">
      <w:pPr>
        <w:autoSpaceDE w:val="0"/>
        <w:autoSpaceDN w:val="0"/>
        <w:spacing w:after="0" w:line="14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30"/>
        <w:gridCol w:w="530"/>
        <w:gridCol w:w="1104"/>
        <w:gridCol w:w="1140"/>
        <w:gridCol w:w="806"/>
        <w:gridCol w:w="4262"/>
        <w:gridCol w:w="1080"/>
        <w:gridCol w:w="1382"/>
      </w:tblGrid>
      <w:tr w:rsidR="0045176C" w:rsidRPr="007D595A" w:rsidTr="007D595A">
        <w:trPr>
          <w:trHeight w:hRule="exact" w:val="2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Расчётные задачи на увеличение/ уменьшение величины на несколько единиц/ в 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0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задачи.Назначение скобок в записи числового выражения при решении задачи;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25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2" w:right="3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2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</w:t>
            </w:r>
            <w:r w:rsidRPr="007D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арифметических действий в соответствии с планом; использование модели для решения, поиск другого способа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6C" w:rsidRPr="00B70904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5.</w:t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45176C" w:rsidRPr="007D595A" w:rsidTr="007D595A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Игровые упражнения: «Опиши фигуру», «Нарисуй фигуру по инструкции», «Найди модели фигур в окружающем» и т.п.;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71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0" w:right="4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Измерение расстояний с использованием заданных или самостоятельно выбранных единиц;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4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2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0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6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Длина ломаной.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0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ломаных с помощью линейки и от руки, на нелинованной и клетчатой бумаге;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6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Измерение периметра данного/ изображённого прямоугольника (квадрата), запись результата измерения в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7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Упражнение: формулирование ответов на вопросы об общем и различном геометрических фигур;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>
        <w:trPr>
          <w:trHeight w:hRule="exact" w:val="350"/>
        </w:trPr>
        <w:tc>
          <w:tcPr>
            <w:tcW w:w="51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977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6C" w:rsidRPr="007D595A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6.</w:t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Математическая информация</w:t>
            </w:r>
          </w:p>
        </w:tc>
      </w:tr>
      <w:tr w:rsidR="0045176C" w:rsidRPr="007D595A" w:rsidTr="007D595A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Нахождение, формулирование одного-двух общих признаков набора математических объектов: чисел, величин, </w:t>
            </w:r>
            <w:r w:rsidRPr="007D59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</w:tbl>
    <w:p w:rsidR="0045176C" w:rsidRDefault="0045176C" w:rsidP="0081523B">
      <w:pPr>
        <w:autoSpaceDE w:val="0"/>
        <w:autoSpaceDN w:val="0"/>
        <w:spacing w:after="0" w:line="14" w:lineRule="exact"/>
        <w:jc w:val="both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30"/>
        <w:gridCol w:w="530"/>
        <w:gridCol w:w="1104"/>
        <w:gridCol w:w="1140"/>
        <w:gridCol w:w="806"/>
        <w:gridCol w:w="4262"/>
        <w:gridCol w:w="1080"/>
        <w:gridCol w:w="1382"/>
      </w:tblGrid>
      <w:tr w:rsidR="0045176C" w:rsidRPr="007D595A" w:rsidTr="007D595A">
        <w:trPr>
          <w:trHeight w:hRule="exact" w:val="16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0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парах: составление утверждения на основе нформации, представленной в наглядном виде;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7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Закономерность в  ряду чисел, геометрических фигур, объектов повседневной жизни: её  объяснение с использованием математической терминологии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7" w:lineRule="auto"/>
              <w:ind w:left="70" w:right="5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Верные (истинные) и 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0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7D595A">
        <w:trPr>
          <w:trHeight w:hRule="exact" w:val="1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2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Конструирование утверждений с использованием слов«каждый», «все».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0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81523B">
        <w:trPr>
          <w:trHeight w:hRule="exact" w:val="184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таблицами: извлечение и использование для  ответа на вопрос информации, представленной в таблице (таблицы сложения, умножения; график дежурств, наблюдения в природе и пр.); внесение данных в таблицу.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информацией: чтение таблицы (расписание, график работы, схему), нахождение информации, удовлетворяющей заданному условию задачи.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Составлениевопросовпо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таблице;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81523B">
        <w:trPr>
          <w:trHeight w:hRule="exact" w:val="15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lastRenderedPageBreak/>
              <w:t>6.7.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Календарь. </w:t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Схемымаршрутов;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Устный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81523B">
        <w:trPr>
          <w:trHeight w:hRule="exact" w:val="157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6.8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0" w:righ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в парах: составление утверждения на основе информации, представленной в наглядном виде;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81523B">
        <w:trPr>
          <w:trHeight w:hRule="exact" w:val="197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6.9.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45" w:lineRule="auto"/>
              <w:ind w:left="72" w:right="14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0"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математической записи. 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6" w:after="0"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 w:rsidTr="0081523B">
        <w:trPr>
          <w:trHeight w:hRule="exact" w:val="155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6.10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 w:rsidP="00815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45" w:lineRule="auto"/>
              <w:ind w:left="70" w:right="2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Обсуждение правил работы с электронными средствами обучения;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5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опрос; </w:t>
            </w:r>
            <w:r w:rsidRPr="007D595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 w:rsidP="0081523B">
            <w:pPr>
              <w:autoSpaceDE w:val="0"/>
              <w:autoSpaceDN w:val="0"/>
              <w:spacing w:before="78" w:after="0" w:line="23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https://infourok.ru/</w:t>
            </w:r>
          </w:p>
        </w:tc>
      </w:tr>
      <w:tr w:rsidR="0045176C" w:rsidRPr="007D595A">
        <w:trPr>
          <w:trHeight w:hRule="exact" w:val="34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9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6C" w:rsidRPr="007D595A">
        <w:trPr>
          <w:trHeight w:hRule="exact" w:val="350"/>
        </w:trPr>
        <w:tc>
          <w:tcPr>
            <w:tcW w:w="5198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977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76C" w:rsidRPr="007D595A">
        <w:trPr>
          <w:trHeight w:hRule="exact" w:val="328"/>
        </w:trPr>
        <w:tc>
          <w:tcPr>
            <w:tcW w:w="5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D595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122</w:t>
            </w:r>
          </w:p>
        </w:tc>
        <w:tc>
          <w:tcPr>
            <w:tcW w:w="75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451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6840" w:h="11900"/>
          <w:pgMar w:top="284" w:right="640" w:bottom="97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78" w:line="220" w:lineRule="exact"/>
      </w:pPr>
    </w:p>
    <w:p w:rsidR="0045176C" w:rsidRDefault="007D595A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45176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76C" w:rsidRDefault="0045176C"/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чтение, запись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сравнение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100: десятичный состав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Запись равенства, неравенства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на несколько единиц/десятков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на несколько единиц/десятков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 w:rsidRPr="00B70904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Разностное сравнение чисел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работа;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Чётные и нечётные числа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98" w:right="650" w:bottom="9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Представление числа в виде суммы разрядных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терминологией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(однозначное, двузначное, чётное-нечётное число;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 и цифра; компоненты арифметического действия, их название)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величинами: сравнение по массе (единица массы —килограмм)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величинами: измерение длины (единица длины —метр)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величинами: измерение длины (единица длины —миллиметр)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 (единицы длины —метр, дециметр, сантиметр, миллиметр)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 (единицы времени— час, минута)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времени (единицы времени— час, минута).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Единицывремени - час, минута,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секунда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измерение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времени (единицы времени— час, минута).</w:t>
            </w:r>
          </w:p>
          <w:p w:rsidR="0045176C" w:rsidRDefault="007D595A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Определениевременипочасам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величинами. Сравнение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предметов по стоимости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(единицы стоимости - рубль, копейка)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Соотношения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между единицами величины (в пределах 100)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Решение практических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Величины. Измерение величин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45176C" w:rsidRDefault="007D595A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вычитаниевида 40 + 5, 45 – 5, 45 – 40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вычислений для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случаев вида 46 + 2, 46 + 20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13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46 ‒ 2, 46 ‒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78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46 + 4, 50 ‒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80 ‒ 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46 + 8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 без перехода и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разряд.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вычислений для случаев вида 64 ‒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Default="007D595A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Сложениевида 35 + 43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Default="007D595A">
            <w:pPr>
              <w:autoSpaceDE w:val="0"/>
              <w:autoSpaceDN w:val="0"/>
              <w:spacing w:before="70" w:after="0" w:line="271" w:lineRule="auto"/>
              <w:ind w:left="72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Вычитаниевида 85 – 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Default="007D595A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Сложениевида 52 + 38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Default="007D595A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Сложениевида 43 + 37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Default="007D595A">
            <w:pPr>
              <w:autoSpaceDE w:val="0"/>
              <w:autoSpaceDN w:val="0"/>
              <w:spacing w:before="72" w:after="0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Вычитаниявида 46 +4, 50 –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Default="007D595A">
            <w:pPr>
              <w:autoSpaceDE w:val="0"/>
              <w:autoSpaceDN w:val="0"/>
              <w:spacing w:before="70" w:after="0" w:line="271" w:lineRule="auto"/>
              <w:ind w:left="72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Вычитаниевида 60 – 36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Default="007D595A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Вычитаниевида 58 - 29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Default="007D595A">
            <w:pPr>
              <w:autoSpaceDE w:val="0"/>
              <w:autoSpaceDN w:val="0"/>
              <w:spacing w:before="70" w:after="0" w:line="271" w:lineRule="auto"/>
              <w:ind w:left="72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Вычитаниевида 45 – 18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Сочетательное свойство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Переместительное,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сочетательное свойства сложения, их применение для вычислений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Неизвестный компонент действия сложения, его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Неизвестный компонент действия вычитания, его нахождение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(реальность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ответа, обратное действие).</w:t>
            </w:r>
          </w:p>
          <w:p w:rsidR="0045176C" w:rsidRDefault="007D595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(реальность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ответа, обратное действие).</w:t>
            </w:r>
          </w:p>
          <w:p w:rsidR="0045176C" w:rsidRDefault="007D595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умножения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 чисел. Конкретный смысл арифметического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2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умножения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 чисел. Конкретный смысл арифметического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сложения и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Иллюстрация умножения с помощью предметной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модели сюжетной ситуации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Названия компонентов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действий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Умножениечисла 2 и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Умножениечисла 3 и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Умножениечисла 4 и на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Делениена 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Умножениечисла 5 и на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Делениена 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Умножениечисла 6 и на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Делениена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Умножениечисла 7 и на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Делениена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Умножениечисла 8 и на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Делениена 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Умножениечисла 9 и на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Табличное умножение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50.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Делениена 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Табличные случаи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умножения, деления при вычислениях и решении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Умножение на 1, на 0 (по правилу)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неизвестногокомпонентадействия умножение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компонентов и результата действия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компонентов и результата действия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деления.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неизвестногокомпонентадействия умножение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Числовое выражение: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чтение, запись, вычисление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2" w:after="0" w:line="286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в числовом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выражении, содержащем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вычитания (без скобок)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100 (не более трёх действий); нахождение его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136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выполнения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 в числовом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выражении, содержащем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 сложения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вычитания (со скобками) в пределах 100 (не более трёх действий); нахождение его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Вычитание суммы из числа, числа из суммы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Вычисление суммы,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разности удобным способом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Чтение, представление текста задачи в виде рисунка, схемы или другой модели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81" w:lineRule="auto"/>
              <w:ind w:left="72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Чтение, представление текста задачи в виде рисунка, схемы или другой модели.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Составлениемоделейдлязадач в два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План решения задачи в два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действия, выбор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План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 задачи в два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действия, выбор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соответствующих плану арифметических действий.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задач в два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Запись решения и ответа задачи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506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</w:tr>
    </w:tbl>
    <w:p w:rsidR="0045176C" w:rsidRDefault="0045176C">
      <w:pPr>
        <w:autoSpaceDE w:val="0"/>
        <w:autoSpaceDN w:val="0"/>
        <w:spacing w:after="0" w:line="1494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Решение текстовых задач на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смысла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(сложение, вычитание)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Решение текстовых задач на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применение смысла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(умножение, деление)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в несколько раз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Расчётные задачи на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увеличение/уменьшение величины на несколько единиц, в несколько раз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83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Фиксация ответа к задаче и его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(формулирование, проверка на достоверность, следование плану,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соответствие поставленному вопросу)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86" w:lineRule="auto"/>
              <w:ind w:left="72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Фиксация ответа к задаче и его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(формулирование, проверка на достоверность, следование плану,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соответствие поставленному вопросу).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Проверкарешениязадач в два действия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0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2850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3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</w:tr>
    </w:tbl>
    <w:p w:rsidR="0045176C" w:rsidRDefault="0045176C">
      <w:pPr>
        <w:autoSpaceDE w:val="0"/>
        <w:autoSpaceDN w:val="0"/>
        <w:spacing w:after="0" w:line="2836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2" w:after="0"/>
              <w:ind w:left="72" w:right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точка, прямая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B70904" w:rsidRDefault="007D59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прямой угол .</w:t>
            </w:r>
            <w:r w:rsidRPr="00B70904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Угол. Прямой угол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ломаная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многоугольник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Default="007D595A">
            <w:pPr>
              <w:autoSpaceDE w:val="0"/>
              <w:autoSpaceDN w:val="0"/>
              <w:spacing w:before="70" w:after="0" w:line="27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Луч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0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точка, прямая, прямой угол, ломаная, многоугольник.</w:t>
            </w:r>
          </w:p>
          <w:p w:rsidR="0045176C" w:rsidRDefault="007D595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заданной длины с помощью линейки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заданными длинами сторон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на клетчатой бумаге квадрата с заданной длиной стороны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Default="007D595A">
            <w:pPr>
              <w:autoSpaceDE w:val="0"/>
              <w:autoSpaceDN w:val="0"/>
              <w:spacing w:before="72" w:after="0" w:line="281" w:lineRule="auto"/>
              <w:ind w:left="72"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заданными длинами сторон, квадрата с заданной длиной стороны.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Длина ломаной. Нахождение длины незамкнутой ломаной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Длина ломаной. Нахождение длины замкнутой ломаной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Default="007D595A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Длиналоманой. 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8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 Длина ломаной. Решение геометрических задач на построение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5176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периметра данного/изображённого прямоугольника, запись результата измерения в 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Default="007D595A">
            <w:pPr>
              <w:autoSpaceDE w:val="0"/>
              <w:autoSpaceDN w:val="0"/>
              <w:spacing w:before="70" w:after="0" w:line="283" w:lineRule="auto"/>
              <w:ind w:left="72" w:right="288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прямоугольника, запись результата измерения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Свойсво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противоположныхсторонпрямоугольника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запись результата измерения в сантиметрах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Default="007D595A">
            <w:pPr>
              <w:autoSpaceDE w:val="0"/>
              <w:autoSpaceDN w:val="0"/>
              <w:spacing w:before="70" w:after="0" w:line="281" w:lineRule="auto"/>
              <w:ind w:left="72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квадрата, запись результата измерения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4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Default="007D595A">
            <w:pPr>
              <w:autoSpaceDE w:val="0"/>
              <w:autoSpaceDN w:val="0"/>
              <w:spacing w:before="70" w:after="0" w:line="283" w:lineRule="auto"/>
              <w:ind w:left="72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периметра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данного/изображённого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квадрата, запись результата измерения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задачнанахождение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периметра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111.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Точка: конец отрезка,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вершина многоугольника. Обозначение точки буквой латинского алфавита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3" w:lineRule="auto"/>
              <w:ind w:left="576" w:right="288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Нахождение, формулирование одного-двух общих признаков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набора математических объектов: чисел, величин, 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Классификация объектов по заданному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основанию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Классификация объектов по самостоятельно установленному основанию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9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Математическая </w:t>
            </w:r>
            <w:r w:rsidRPr="007D595A">
              <w:rPr>
                <w:lang w:val="ru-RU"/>
              </w:rPr>
              <w:tab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81" w:lineRule="auto"/>
              <w:ind w:left="72" w:right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использованием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Математическая </w:t>
            </w:r>
            <w:r w:rsidRPr="007D595A">
              <w:rPr>
                <w:lang w:val="ru-RU"/>
              </w:rPr>
              <w:tab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45176C" w:rsidRPr="007D595A" w:rsidRDefault="007D595A">
            <w:pPr>
              <w:autoSpaceDE w:val="0"/>
              <w:autoSpaceDN w:val="0"/>
              <w:spacing w:before="72" w:after="0" w:line="281" w:lineRule="auto"/>
              <w:ind w:left="72" w:right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математической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8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6" w:lineRule="auto"/>
              <w:ind w:left="576" w:right="576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(истинные) и неверные (ложные) утверждения, содержащие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количественные,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118.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(истинные) и неверные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(ложные) утверждения,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содержащие зависимости между числами/величинами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29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119. Математическая </w:t>
            </w:r>
            <w:r w:rsidRPr="007D595A">
              <w:rPr>
                <w:lang w:val="ru-RU"/>
              </w:rPr>
              <w:tab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45176C" w:rsidRPr="007D595A" w:rsidRDefault="007D595A">
            <w:pPr>
              <w:autoSpaceDE w:val="0"/>
              <w:autoSpaceDN w:val="0"/>
              <w:spacing w:before="70" w:after="0"/>
              <w:ind w:left="72" w:right="86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утверждений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слов«каждый», «все»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6" w:lineRule="auto"/>
              <w:ind w:left="576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120.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таблицами: извлечение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для ответа на вопрос информации,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представленной в таблице (таблицы сложения,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умножения), внесение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86" w:lineRule="auto"/>
              <w:ind w:left="576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121.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таблицами: извлечение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для ответа на вопрос информации,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представленной в таблице (таблицы сложения,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умножения; график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дежурств, наблюдения в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природе и пр.), внесение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 в таблицу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1" w:lineRule="auto"/>
              <w:ind w:left="576" w:right="288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Дополнение моделей (схем,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изображений) готовыми числовыми данными.</w:t>
            </w:r>
          </w:p>
          <w:p w:rsidR="0045176C" w:rsidRPr="007D595A" w:rsidRDefault="007D595A">
            <w:pPr>
              <w:autoSpaceDE w:val="0"/>
              <w:autoSpaceDN w:val="0"/>
              <w:spacing w:before="70" w:after="0" w:line="281" w:lineRule="auto"/>
              <w:ind w:left="72" w:right="432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83" w:lineRule="auto"/>
              <w:ind w:left="576" w:right="144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Правило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составления ряда чисел,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Алгоритмы (приёмы, правила) устных и письменных вычислений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8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Алгоритмы (приёмы, правила)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построения геометрических фигур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/>
              <w:ind w:left="576" w:right="576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Математическая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Правила работы с электронными средствами обучения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  <w:ind w:right="144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Числа. Числа от 1 до </w:t>
            </w:r>
            <w:r w:rsidRPr="007D595A">
              <w:rPr>
                <w:lang w:val="ru-RU"/>
              </w:rPr>
              <w:tab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Величины. Единица </w:t>
            </w:r>
            <w:r w:rsidRPr="007D595A">
              <w:rPr>
                <w:lang w:val="ru-RU"/>
              </w:rPr>
              <w:tab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длины, массы, времени.</w:t>
            </w:r>
          </w:p>
          <w:p w:rsidR="0045176C" w:rsidRDefault="007D595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1" w:lineRule="auto"/>
              <w:ind w:left="576" w:right="144" w:hanging="576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129. Резерв. Арифметические действия. Устное сложение и вычитание.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71" w:lineRule="auto"/>
              <w:ind w:left="576" w:right="432" w:hanging="576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130. Резерв. Арифметические действия. Письменное сложение и вычитание.</w:t>
            </w:r>
          </w:p>
          <w:p w:rsidR="0045176C" w:rsidRDefault="007D595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Резерв. Арифметические </w:t>
            </w:r>
            <w:r w:rsidRPr="007D595A">
              <w:rPr>
                <w:lang w:val="ru-RU"/>
              </w:rPr>
              <w:br/>
            </w:r>
            <w:r w:rsidRPr="007D595A">
              <w:rPr>
                <w:lang w:val="ru-RU"/>
              </w:rPr>
              <w:tab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100.</w:t>
            </w:r>
          </w:p>
          <w:p w:rsidR="0045176C" w:rsidRDefault="007D595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tabs>
                <w:tab w:val="left" w:pos="576"/>
              </w:tabs>
              <w:autoSpaceDE w:val="0"/>
              <w:autoSpaceDN w:val="0"/>
              <w:spacing w:before="100" w:after="0" w:line="262" w:lineRule="auto"/>
              <w:ind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Резерв. Арифметические </w:t>
            </w:r>
            <w:r w:rsidRPr="007D595A">
              <w:rPr>
                <w:lang w:val="ru-RU"/>
              </w:rPr>
              <w:br/>
            </w:r>
            <w:r w:rsidRPr="007D595A">
              <w:rPr>
                <w:lang w:val="ru-RU"/>
              </w:rPr>
              <w:tab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100.</w:t>
            </w:r>
          </w:p>
          <w:p w:rsidR="0045176C" w:rsidRDefault="007D595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133.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288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Текстовые задачи. Задачи на конкретный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смысл арифметических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134.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Резерв. Текстовые задачи. Задачи в два действия.</w:t>
            </w:r>
          </w:p>
          <w:p w:rsidR="0045176C" w:rsidRDefault="007D595A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144"/>
        <w:gridCol w:w="734"/>
        <w:gridCol w:w="1620"/>
        <w:gridCol w:w="1668"/>
        <w:gridCol w:w="1164"/>
        <w:gridCol w:w="1646"/>
      </w:tblGrid>
      <w:tr w:rsidR="0045176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81" w:lineRule="auto"/>
              <w:ind w:left="156" w:right="288" w:hanging="156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Геометрическиефигуры. Периметр.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136. 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Резерв. Математическая информация. Работа с </w:t>
            </w:r>
            <w:r w:rsidRPr="007D595A">
              <w:rPr>
                <w:lang w:val="ru-RU"/>
              </w:rPr>
              <w:br/>
            </w: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45176C"/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98" w:after="0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45176C">
        <w:trPr>
          <w:trHeight w:hRule="exact" w:val="810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Pr="007D595A" w:rsidRDefault="007D595A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7D595A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5176C" w:rsidRDefault="007D595A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</w:tr>
    </w:tbl>
    <w:p w:rsidR="0045176C" w:rsidRDefault="0045176C">
      <w:pPr>
        <w:autoSpaceDE w:val="0"/>
        <w:autoSpaceDN w:val="0"/>
        <w:spacing w:after="0" w:line="14" w:lineRule="exact"/>
      </w:pPr>
    </w:p>
    <w:p w:rsidR="0045176C" w:rsidRDefault="0045176C">
      <w:pPr>
        <w:sectPr w:rsidR="0045176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Default="0045176C">
      <w:pPr>
        <w:autoSpaceDE w:val="0"/>
        <w:autoSpaceDN w:val="0"/>
        <w:spacing w:after="78" w:line="220" w:lineRule="exact"/>
      </w:pPr>
    </w:p>
    <w:p w:rsidR="0045176C" w:rsidRDefault="007D595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5176C" w:rsidRDefault="007D595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45176C" w:rsidRPr="007D595A" w:rsidRDefault="007D595A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2 класс /Моро М.И., Бантова М.А., Бельтюкова Г.В. и другие, Акционерное общество «Издательство «Просвещение»; </w:t>
      </w:r>
      <w:r w:rsidRPr="007D595A">
        <w:rPr>
          <w:lang w:val="ru-RU"/>
        </w:rPr>
        <w:br/>
      </w:r>
    </w:p>
    <w:p w:rsidR="0045176C" w:rsidRPr="007D595A" w:rsidRDefault="007D595A">
      <w:pPr>
        <w:autoSpaceDE w:val="0"/>
        <w:autoSpaceDN w:val="0"/>
        <w:spacing w:before="262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5176C" w:rsidRPr="007D595A" w:rsidRDefault="007D595A">
      <w:pPr>
        <w:autoSpaceDE w:val="0"/>
        <w:autoSpaceDN w:val="0"/>
        <w:spacing w:before="166" w:after="0" w:line="262" w:lineRule="auto"/>
        <w:ind w:right="7488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Методические рекомендации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:rsidR="0045176C" w:rsidRPr="007D595A" w:rsidRDefault="007D595A">
      <w:pPr>
        <w:autoSpaceDE w:val="0"/>
        <w:autoSpaceDN w:val="0"/>
        <w:spacing w:before="264"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5176C" w:rsidRPr="007D595A" w:rsidRDefault="007D595A">
      <w:pPr>
        <w:autoSpaceDE w:val="0"/>
        <w:autoSpaceDN w:val="0"/>
        <w:spacing w:before="168" w:after="0"/>
        <w:ind w:right="4752"/>
        <w:rPr>
          <w:lang w:val="ru-RU"/>
        </w:rPr>
      </w:pP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РЭШ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Инфоурок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45176C" w:rsidRPr="007D595A" w:rsidRDefault="0045176C">
      <w:pPr>
        <w:rPr>
          <w:lang w:val="ru-RU"/>
        </w:rPr>
        <w:sectPr w:rsidR="0045176C" w:rsidRPr="007D595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5176C" w:rsidRPr="007D595A" w:rsidRDefault="0045176C">
      <w:pPr>
        <w:autoSpaceDE w:val="0"/>
        <w:autoSpaceDN w:val="0"/>
        <w:spacing w:after="78" w:line="220" w:lineRule="exact"/>
        <w:rPr>
          <w:lang w:val="ru-RU"/>
        </w:rPr>
      </w:pPr>
    </w:p>
    <w:p w:rsidR="0045176C" w:rsidRPr="007D595A" w:rsidRDefault="007D595A">
      <w:pPr>
        <w:autoSpaceDE w:val="0"/>
        <w:autoSpaceDN w:val="0"/>
        <w:spacing w:after="0" w:line="230" w:lineRule="auto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5176C" w:rsidRPr="007D595A" w:rsidRDefault="007D595A">
      <w:pPr>
        <w:autoSpaceDE w:val="0"/>
        <w:autoSpaceDN w:val="0"/>
        <w:spacing w:before="346" w:after="0" w:line="300" w:lineRule="auto"/>
        <w:ind w:right="288"/>
        <w:rPr>
          <w:lang w:val="ru-RU"/>
        </w:r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7D595A">
        <w:rPr>
          <w:lang w:val="ru-RU"/>
        </w:rPr>
        <w:br/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Демонстрационно-наглядные пособия Комплект демонстрационных таблиц по основным разделам предмета. Мультимедийный компьютер</w:t>
      </w:r>
    </w:p>
    <w:p w:rsidR="0045176C" w:rsidRPr="007D595A" w:rsidRDefault="007D595A" w:rsidP="00B70904">
      <w:pPr>
        <w:autoSpaceDE w:val="0"/>
        <w:autoSpaceDN w:val="0"/>
        <w:spacing w:before="262" w:after="0" w:line="302" w:lineRule="auto"/>
        <w:ind w:right="720"/>
        <w:rPr>
          <w:lang w:val="ru-RU"/>
        </w:rPr>
        <w:sectPr w:rsidR="0045176C" w:rsidRPr="007D595A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7D595A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7D595A">
        <w:rPr>
          <w:rFonts w:ascii="Times New Roman" w:eastAsia="Times New Roman" w:hAnsi="Times New Roman"/>
          <w:color w:val="000000"/>
          <w:sz w:val="24"/>
          <w:lang w:val="ru-RU"/>
        </w:rPr>
        <w:t>циркуль</w:t>
      </w:r>
      <w:r w:rsidR="00B70904">
        <w:rPr>
          <w:rFonts w:ascii="Times New Roman" w:eastAsia="Times New Roman" w:hAnsi="Times New Roman"/>
          <w:color w:val="000000"/>
          <w:sz w:val="24"/>
          <w:lang w:val="ru-RU"/>
        </w:rPr>
        <w:t>, линейка.</w:t>
      </w:r>
      <w:bookmarkStart w:id="0" w:name="_GoBack"/>
      <w:bookmarkEnd w:id="0"/>
    </w:p>
    <w:p w:rsidR="007D595A" w:rsidRPr="007D595A" w:rsidRDefault="007D595A">
      <w:pPr>
        <w:rPr>
          <w:lang w:val="ru-RU"/>
        </w:rPr>
      </w:pPr>
    </w:p>
    <w:sectPr w:rsidR="007D595A" w:rsidRPr="007D595A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6063C"/>
    <w:rsid w:val="0015074B"/>
    <w:rsid w:val="0029639D"/>
    <w:rsid w:val="00326F90"/>
    <w:rsid w:val="0045176C"/>
    <w:rsid w:val="007A137E"/>
    <w:rsid w:val="007D595A"/>
    <w:rsid w:val="0081523B"/>
    <w:rsid w:val="00905CBA"/>
    <w:rsid w:val="00AA1D8D"/>
    <w:rsid w:val="00B47730"/>
    <w:rsid w:val="00B70904"/>
    <w:rsid w:val="00CB0664"/>
    <w:rsid w:val="00DC1AD8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573D91-8A40-4D1E-8135-8778F292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8444</Words>
  <Characters>48136</Characters>
  <Application>Microsoft Office Word</Application>
  <DocSecurity>0</DocSecurity>
  <Lines>401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56468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RePack by Diakov</cp:lastModifiedBy>
  <cp:revision>7</cp:revision>
  <dcterms:created xsi:type="dcterms:W3CDTF">2013-12-23T23:15:00Z</dcterms:created>
  <dcterms:modified xsi:type="dcterms:W3CDTF">2022-08-03T14:13:00Z</dcterms:modified>
  <cp:category/>
</cp:coreProperties>
</file>